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1D5" w:rsidRDefault="00045A53" w:rsidP="007B11A8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AA46E6">
        <w:rPr>
          <w:rFonts w:asciiTheme="majorBidi" w:hAnsiTheme="majorBidi" w:cstheme="majorBidi"/>
          <w:sz w:val="32"/>
          <w:szCs w:val="32"/>
          <w:cs/>
        </w:rPr>
        <w:t>แบบสรุป</w:t>
      </w:r>
      <w:r w:rsidR="00AE1714" w:rsidRPr="00AA46E6">
        <w:rPr>
          <w:rFonts w:asciiTheme="majorBidi" w:hAnsiTheme="majorBidi" w:cstheme="majorBidi"/>
          <w:sz w:val="32"/>
          <w:szCs w:val="32"/>
          <w:cs/>
        </w:rPr>
        <w:t>การสอบสวนอุบัติเหตุจากการจราจร โรงพยาบาลสว่างวีระวงศ์</w:t>
      </w:r>
    </w:p>
    <w:p w:rsidR="00AE1714" w:rsidRDefault="00AE1714" w:rsidP="007B11A8">
      <w:pPr>
        <w:spacing w:after="0"/>
        <w:jc w:val="center"/>
        <w:rPr>
          <w:rFonts w:asciiTheme="majorBidi" w:hAnsiTheme="majorBidi" w:cstheme="majorBidi"/>
          <w:sz w:val="32"/>
          <w:szCs w:val="32"/>
          <w:cs/>
        </w:rPr>
      </w:pPr>
      <w:r w:rsidRPr="00AA46E6">
        <w:rPr>
          <w:rFonts w:asciiTheme="majorBidi" w:hAnsiTheme="majorBidi" w:cstheme="majorBidi"/>
          <w:sz w:val="32"/>
          <w:szCs w:val="32"/>
          <w:cs/>
        </w:rPr>
        <w:t xml:space="preserve">ศูนย์ปฏิบัติการอุบัติเหตุและฉุกเฉิน จังหวัด( </w:t>
      </w:r>
      <w:r w:rsidRPr="00AA46E6">
        <w:rPr>
          <w:rFonts w:asciiTheme="majorBidi" w:hAnsiTheme="majorBidi" w:cstheme="majorBidi"/>
          <w:sz w:val="32"/>
          <w:szCs w:val="32"/>
        </w:rPr>
        <w:t xml:space="preserve">Emergency  Operation  Center : EOC </w:t>
      </w:r>
      <w:r w:rsidRPr="00AA46E6">
        <w:rPr>
          <w:rFonts w:asciiTheme="majorBidi" w:hAnsiTheme="majorBidi" w:cstheme="majorBidi"/>
          <w:sz w:val="32"/>
          <w:szCs w:val="32"/>
          <w:cs/>
        </w:rPr>
        <w:t xml:space="preserve"> )</w:t>
      </w:r>
    </w:p>
    <w:tbl>
      <w:tblPr>
        <w:tblStyle w:val="a3"/>
        <w:tblpPr w:leftFromText="180" w:rightFromText="180" w:vertAnchor="text" w:horzAnchor="margin" w:tblpXSpec="center" w:tblpY="132"/>
        <w:tblW w:w="11340" w:type="dxa"/>
        <w:tblLook w:val="04A0" w:firstRow="1" w:lastRow="0" w:firstColumn="1" w:lastColumn="0" w:noHBand="0" w:noVBand="1"/>
      </w:tblPr>
      <w:tblGrid>
        <w:gridCol w:w="3114"/>
        <w:gridCol w:w="714"/>
        <w:gridCol w:w="708"/>
        <w:gridCol w:w="709"/>
        <w:gridCol w:w="6095"/>
      </w:tblGrid>
      <w:tr w:rsidR="005A4AA1" w:rsidRPr="00AA46E6" w:rsidTr="005A4AA1">
        <w:tc>
          <w:tcPr>
            <w:tcW w:w="3114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ประเภทของสาธารณภัย</w:t>
            </w:r>
          </w:p>
        </w:tc>
        <w:tc>
          <w:tcPr>
            <w:tcW w:w="8226" w:type="dxa"/>
            <w:gridSpan w:val="4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ความรุนแรงระดับ 1</w:t>
            </w:r>
          </w:p>
        </w:tc>
      </w:tr>
      <w:tr w:rsidR="005A4AA1" w:rsidRPr="00AA46E6" w:rsidTr="005A4AA1">
        <w:tc>
          <w:tcPr>
            <w:tcW w:w="3114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2.วันเวลาที่เกิดเหตุ / เวลาเกิดเหตุ</w:t>
            </w:r>
          </w:p>
        </w:tc>
        <w:tc>
          <w:tcPr>
            <w:tcW w:w="8226" w:type="dxa"/>
            <w:gridSpan w:val="4"/>
          </w:tcPr>
          <w:p w:rsidR="005A4AA1" w:rsidRPr="00AA46E6" w:rsidRDefault="005A4AA1" w:rsidP="00B5563B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วันที่ </w:t>
            </w:r>
            <w:r w:rsidR="00C34E95">
              <w:rPr>
                <w:rFonts w:asciiTheme="majorBidi" w:hAnsiTheme="majorBidi" w:cstheme="majorBidi" w:hint="cs"/>
                <w:sz w:val="32"/>
                <w:szCs w:val="32"/>
                <w:cs/>
              </w:rPr>
              <w:t>22</w:t>
            </w:r>
            <w:r w:rsidR="00B5563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C34E95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เมษายน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256</w:t>
            </w:r>
            <w:r w:rsidR="00C34E95"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เวลา </w:t>
            </w:r>
            <w:r w:rsidR="00C34E9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11.10 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น.</w:t>
            </w:r>
          </w:p>
        </w:tc>
      </w:tr>
      <w:tr w:rsidR="005A4AA1" w:rsidRPr="00AA46E6" w:rsidTr="005A4AA1">
        <w:tc>
          <w:tcPr>
            <w:tcW w:w="3114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3.สถานที่เกิดเหตุ</w:t>
            </w:r>
          </w:p>
        </w:tc>
        <w:tc>
          <w:tcPr>
            <w:tcW w:w="8226" w:type="dxa"/>
            <w:gridSpan w:val="4"/>
          </w:tcPr>
          <w:p w:rsidR="005A4AA1" w:rsidRPr="00AA46E6" w:rsidRDefault="00B5563B" w:rsidP="00B5563B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ถนนสายหลักกมที่</w:t>
            </w:r>
            <w:r w:rsidR="00C34E95">
              <w:rPr>
                <w:rFonts w:asciiTheme="majorBidi" w:hAnsiTheme="majorBidi" w:cstheme="majorBidi" w:hint="cs"/>
                <w:sz w:val="32"/>
                <w:szCs w:val="32"/>
                <w:cs/>
              </w:rPr>
              <w:t>22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5A4AA1">
              <w:rPr>
                <w:rFonts w:asciiTheme="majorBidi" w:hAnsiTheme="majorBidi" w:cstheme="majorBidi" w:hint="cs"/>
                <w:sz w:val="32"/>
                <w:szCs w:val="32"/>
                <w:cs/>
              </w:rPr>
              <w:t>วารินฯ-พิบูลฯ</w:t>
            </w:r>
            <w:r w:rsidR="00D12F89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C34E95"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บ้านแสงทอง</w:t>
            </w:r>
            <w:r w:rsidR="005A4AA1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ต.</w:t>
            </w:r>
            <w:r w:rsidR="00C34E95">
              <w:rPr>
                <w:rFonts w:asciiTheme="majorBidi" w:hAnsiTheme="majorBidi" w:cstheme="majorBidi" w:hint="cs"/>
                <w:sz w:val="32"/>
                <w:szCs w:val="32"/>
                <w:cs/>
              </w:rPr>
              <w:t>บุ่งมะแลง</w:t>
            </w:r>
            <w:r w:rsidR="005A4AA1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อ.สว่างวีระวงศ์ จ.อุบลฯ</w:t>
            </w:r>
          </w:p>
        </w:tc>
      </w:tr>
      <w:tr w:rsidR="005A4AA1" w:rsidRPr="00AA46E6" w:rsidTr="005A4AA1">
        <w:tc>
          <w:tcPr>
            <w:tcW w:w="3114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4.ลักษณะการเกิดเหตุ(บรรยาย)</w:t>
            </w:r>
          </w:p>
        </w:tc>
        <w:tc>
          <w:tcPr>
            <w:tcW w:w="8226" w:type="dxa"/>
            <w:gridSpan w:val="4"/>
          </w:tcPr>
          <w:p w:rsidR="00B5563B" w:rsidRPr="00B5563B" w:rsidRDefault="00C34E95" w:rsidP="005A4AA1">
            <w:pPr>
              <w:jc w:val="thaiDistribute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รับแจ้งจากศูนย์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EMS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เวลา 11.15น. ออกตรวจสอบ</w:t>
            </w:r>
            <w:r w:rsidR="005A4AA1">
              <w:rPr>
                <w:rFonts w:asciiTheme="majorBidi" w:hAnsiTheme="majorBidi" w:cstheme="majorBidi"/>
                <w:sz w:val="32"/>
                <w:szCs w:val="32"/>
                <w:cs/>
              </w:rPr>
              <w:t>เหตุ ว.40</w:t>
            </w:r>
            <w:r w:rsidR="00B5563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เก๋งเสียหลัก ลงข้างทางชนเสาไฟ</w:t>
            </w:r>
            <w:r w:rsidR="007B11A8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พบผู้บาดเจ็บ 1 ราย และ </w:t>
            </w:r>
            <w:r w:rsidR="00B5563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ผู้เสียชีวิต ณ จุดเกิดเหตุ 1 ราย </w:t>
            </w:r>
            <w:r w:rsidR="00B5563B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ดังนี้ </w:t>
            </w:r>
          </w:p>
          <w:p w:rsidR="0070512A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1.</w:t>
            </w:r>
            <w:r w:rsidR="00B5563B">
              <w:rPr>
                <w:rFonts w:asciiTheme="majorBidi" w:hAnsiTheme="majorBidi" w:cstheme="majorBidi" w:hint="cs"/>
                <w:sz w:val="32"/>
                <w:szCs w:val="32"/>
                <w:cs/>
              </w:rPr>
              <w:t>ชาย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ไทย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อายุ </w:t>
            </w:r>
            <w:r w:rsidR="00C34E95">
              <w:rPr>
                <w:rFonts w:asciiTheme="majorBidi" w:hAnsiTheme="majorBidi" w:cstheme="majorBidi" w:hint="cs"/>
                <w:sz w:val="32"/>
                <w:szCs w:val="32"/>
                <w:cs/>
              </w:rPr>
              <w:t>29</w:t>
            </w:r>
            <w:r w:rsidR="00B5563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ปี </w:t>
            </w:r>
            <w:r w:rsidR="007B11A8">
              <w:rPr>
                <w:rFonts w:asciiTheme="majorBidi" w:hAnsiTheme="majorBidi" w:cstheme="majorBidi" w:hint="cs"/>
                <w:sz w:val="32"/>
                <w:szCs w:val="32"/>
                <w:cs/>
              </w:rPr>
              <w:t>พบ</w:t>
            </w:r>
            <w:r w:rsidR="00C34E9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ที่เกิดเหตุ </w:t>
            </w:r>
            <w:r w:rsidR="00B5563B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ขั</w:t>
            </w:r>
            <w:r w:rsidR="00C34E9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บรถเก๋ง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C34E9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คาดเข็มขัดนิรภัย หมดสติปลุกไม่ตื่น </w:t>
            </w:r>
            <w:r w:rsidR="00C34E95">
              <w:rPr>
                <w:rFonts w:asciiTheme="majorBidi" w:hAnsiTheme="majorBidi" w:cstheme="majorBidi"/>
                <w:sz w:val="32"/>
                <w:szCs w:val="32"/>
              </w:rPr>
              <w:t xml:space="preserve">Score </w:t>
            </w:r>
            <w:r w:rsidR="00C34E9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แรกรับ </w:t>
            </w:r>
            <w:r w:rsidR="00C34E95">
              <w:rPr>
                <w:rFonts w:asciiTheme="majorBidi" w:hAnsiTheme="majorBidi" w:cstheme="majorBidi"/>
                <w:sz w:val="32"/>
                <w:szCs w:val="32"/>
              </w:rPr>
              <w:t>E1V2M5 Pupil 3 MM RATBL</w:t>
            </w:r>
            <w:r w:rsidR="00492C82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ถึง </w:t>
            </w:r>
            <w:r w:rsidR="00492C82">
              <w:rPr>
                <w:rFonts w:asciiTheme="majorBidi" w:hAnsiTheme="majorBidi" w:cstheme="majorBidi"/>
                <w:sz w:val="32"/>
                <w:szCs w:val="32"/>
              </w:rPr>
              <w:t>ER</w:t>
            </w:r>
            <w:r w:rsidR="00492C82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492C82">
              <w:rPr>
                <w:rFonts w:asciiTheme="majorBidi" w:hAnsiTheme="majorBidi" w:cstheme="majorBidi"/>
                <w:sz w:val="32"/>
                <w:szCs w:val="32"/>
              </w:rPr>
              <w:t xml:space="preserve">at </w:t>
            </w:r>
            <w:r w:rsidR="00492C82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11.15น. </w:t>
            </w:r>
            <w:r w:rsidR="00492C82">
              <w:rPr>
                <w:rFonts w:asciiTheme="majorBidi" w:hAnsiTheme="majorBidi" w:cstheme="majorBidi"/>
                <w:sz w:val="32"/>
                <w:szCs w:val="32"/>
              </w:rPr>
              <w:t>V/S T=37 P=76 R=24 BP 116/80</w:t>
            </w:r>
            <w:r w:rsidR="00C34E9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492C82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</w:t>
            </w:r>
            <w:r w:rsidR="00C34E9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มีเลือดออกที่หู 2ข้าง ร่วมกับมีบาดแผลฉีกขาดปลายจมูก</w:t>
            </w:r>
            <w:r w:rsidR="007B11A8"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  <w:r w:rsidR="00C34E9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แผลฉีกขาดที่หางตาซ้าย 2*0.3ซม. </w:t>
            </w:r>
            <w:r w:rsidR="00492C82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มีตาซ้ายบวมฟกช้ำ รายงานแพทย์รับทราบ </w:t>
            </w:r>
            <w:r w:rsidR="007B11A8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แพทย์พิจารณา </w:t>
            </w:r>
            <w:r w:rsidR="007B11A8">
              <w:rPr>
                <w:rFonts w:asciiTheme="majorBidi" w:hAnsiTheme="majorBidi" w:cstheme="majorBidi"/>
                <w:sz w:val="32"/>
                <w:szCs w:val="32"/>
              </w:rPr>
              <w:t>On</w:t>
            </w:r>
            <w:r w:rsidR="00492C82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gramStart"/>
            <w:r w:rsidR="00492C82">
              <w:rPr>
                <w:rFonts w:asciiTheme="majorBidi" w:hAnsiTheme="majorBidi" w:cstheme="majorBidi"/>
                <w:sz w:val="32"/>
                <w:szCs w:val="32"/>
              </w:rPr>
              <w:t>ETT  No</w:t>
            </w:r>
            <w:proofErr w:type="gramEnd"/>
            <w:r w:rsidR="00492C82">
              <w:rPr>
                <w:rFonts w:asciiTheme="majorBidi" w:hAnsiTheme="majorBidi" w:cstheme="majorBidi"/>
                <w:sz w:val="32"/>
                <w:szCs w:val="32"/>
              </w:rPr>
              <w:t xml:space="preserve"> 7.5 deep 21 cm </w:t>
            </w:r>
            <w:r w:rsidR="0070512A">
              <w:rPr>
                <w:rFonts w:asciiTheme="majorBidi" w:hAnsiTheme="majorBidi" w:cstheme="majorBidi"/>
                <w:sz w:val="32"/>
                <w:szCs w:val="32"/>
              </w:rPr>
              <w:t xml:space="preserve">/         </w:t>
            </w:r>
            <w:r w:rsidR="007B11A8">
              <w:rPr>
                <w:rFonts w:asciiTheme="majorBidi" w:hAnsiTheme="majorBidi" w:cstheme="majorBidi"/>
                <w:sz w:val="32"/>
                <w:szCs w:val="32"/>
              </w:rPr>
              <w:t xml:space="preserve">Fast Neg </w:t>
            </w:r>
            <w:r w:rsidR="0070512A"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ส่ง</w:t>
            </w:r>
            <w:r w:rsidR="007B11A8">
              <w:rPr>
                <w:rFonts w:asciiTheme="majorBidi" w:hAnsiTheme="majorBidi" w:cstheme="majorBidi"/>
                <w:sz w:val="32"/>
                <w:szCs w:val="32"/>
              </w:rPr>
              <w:t xml:space="preserve">film CXR no Hemo-pneumothorax, Skull film no fx </w:t>
            </w:r>
          </w:p>
          <w:p w:rsidR="007B11A8" w:rsidRDefault="007B11A8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Dx</w:t>
            </w:r>
            <w:r w:rsidR="0070512A">
              <w:rPr>
                <w:rFonts w:asciiTheme="majorBidi" w:hAnsiTheme="majorBidi" w:cstheme="majorBidi"/>
                <w:sz w:val="32"/>
                <w:szCs w:val="32"/>
              </w:rPr>
              <w:t xml:space="preserve">.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Severe Head Injur</w:t>
            </w:r>
            <w:r w:rsidR="0070512A">
              <w:rPr>
                <w:rFonts w:asciiTheme="majorBidi" w:hAnsiTheme="majorBidi" w:cstheme="majorBidi"/>
                <w:sz w:val="32"/>
                <w:szCs w:val="32"/>
              </w:rPr>
              <w:t xml:space="preserve">y </w:t>
            </w:r>
            <w:r w:rsidR="0070512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เจ้าหน้าที่ส่งตรวจ </w:t>
            </w:r>
            <w:r w:rsidR="0070512A">
              <w:rPr>
                <w:rFonts w:asciiTheme="majorBidi" w:hAnsiTheme="majorBidi" w:cstheme="majorBidi"/>
                <w:sz w:val="32"/>
                <w:szCs w:val="32"/>
              </w:rPr>
              <w:t>alcohol blood</w:t>
            </w:r>
          </w:p>
          <w:p w:rsidR="007B11A8" w:rsidRDefault="007B11A8" w:rsidP="005A4AA1">
            <w:pPr>
              <w:jc w:val="thaiDistribute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2.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หญิงไทย อายุ 21 ปี โดยสารข้างคนขับ เก๋ง เสียชีวิต ณ ที่เกิดเหตุ </w:t>
            </w:r>
          </w:p>
          <w:p w:rsidR="005A4AA1" w:rsidRDefault="00492C82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*</w:t>
            </w:r>
            <w:r w:rsidR="005A4AA1">
              <w:rPr>
                <w:rFonts w:asciiTheme="majorBidi" w:hAnsiTheme="majorBidi" w:cstheme="majorBidi" w:hint="cs"/>
                <w:sz w:val="32"/>
                <w:szCs w:val="32"/>
                <w:cs/>
              </w:rPr>
              <w:t>*ประสานมูลนิธิสว่างบูชา</w:t>
            </w:r>
            <w:r w:rsidR="00B5563B">
              <w:rPr>
                <w:rFonts w:asciiTheme="majorBidi" w:hAnsiTheme="majorBidi" w:cstheme="majorBidi" w:hint="cs"/>
                <w:sz w:val="32"/>
                <w:szCs w:val="32"/>
                <w:cs/>
              </w:rPr>
              <w:t>ธรรม</w:t>
            </w:r>
            <w:r w:rsidR="005A4AA1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5A4AA1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นำส่งชันสูตรพลิกศพที่สถาบันนิติเวช รพ. สปส.</w:t>
            </w:r>
            <w:r w:rsidR="005A4AA1">
              <w:rPr>
                <w:rFonts w:asciiTheme="majorBidi" w:hAnsiTheme="majorBidi" w:cstheme="majorBidi"/>
                <w:sz w:val="32"/>
                <w:szCs w:val="32"/>
              </w:rPr>
              <w:t xml:space="preserve"> **</w:t>
            </w:r>
          </w:p>
          <w:p w:rsidR="005A4AA1" w:rsidRPr="005A4AA1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5A4AA1" w:rsidRPr="00AA46E6" w:rsidTr="005A4AA1">
        <w:tc>
          <w:tcPr>
            <w:tcW w:w="3114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>5.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ความเสียหาย / ผลกระทบ</w:t>
            </w:r>
          </w:p>
        </w:tc>
        <w:tc>
          <w:tcPr>
            <w:tcW w:w="8226" w:type="dxa"/>
            <w:gridSpan w:val="4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มีผู้เสียชีวิต 1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ราย</w:t>
            </w:r>
          </w:p>
        </w:tc>
      </w:tr>
      <w:tr w:rsidR="005A4AA1" w:rsidRPr="00AA46E6" w:rsidTr="005A4AA1">
        <w:tc>
          <w:tcPr>
            <w:tcW w:w="3114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6.สรุปจำนวนผู้ป่วย / ได้รับบาดเจ็บ(ราย)</w:t>
            </w:r>
          </w:p>
        </w:tc>
        <w:tc>
          <w:tcPr>
            <w:tcW w:w="714" w:type="dxa"/>
          </w:tcPr>
          <w:p w:rsidR="005A4AA1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ชาย</w:t>
            </w:r>
          </w:p>
          <w:p w:rsidR="005A4AA1" w:rsidRPr="00AA46E6" w:rsidRDefault="007B11A8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708" w:type="dxa"/>
          </w:tcPr>
          <w:p w:rsidR="005A4AA1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  <w:p w:rsidR="005A4AA1" w:rsidRPr="00AA46E6" w:rsidRDefault="007B11A8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5A4AA1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รวม</w:t>
            </w:r>
          </w:p>
          <w:p w:rsidR="005A4AA1" w:rsidRPr="00AA46E6" w:rsidRDefault="007B11A8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6095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A4AA1" w:rsidRPr="00AA46E6" w:rsidTr="005A4AA1">
        <w:tc>
          <w:tcPr>
            <w:tcW w:w="3114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6.1เสียชีวิตจำนวน</w:t>
            </w:r>
          </w:p>
        </w:tc>
        <w:tc>
          <w:tcPr>
            <w:tcW w:w="714" w:type="dxa"/>
          </w:tcPr>
          <w:p w:rsidR="005A4AA1" w:rsidRPr="00AA46E6" w:rsidRDefault="007B11A8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5A4AA1" w:rsidRPr="00AA46E6" w:rsidRDefault="007B11A8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5A4AA1" w:rsidRPr="00AA46E6" w:rsidRDefault="00B5563B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6095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A4AA1" w:rsidRPr="00AA46E6" w:rsidTr="005A4AA1">
        <w:tc>
          <w:tcPr>
            <w:tcW w:w="3114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>7.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การช่วยเหลือเบื้องต้น</w:t>
            </w:r>
          </w:p>
        </w:tc>
        <w:tc>
          <w:tcPr>
            <w:tcW w:w="714" w:type="dxa"/>
          </w:tcPr>
          <w:p w:rsidR="005A4AA1" w:rsidRPr="00AA46E6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5A4AA1" w:rsidRPr="00AA46E6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5A4AA1" w:rsidRPr="00AA46E6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095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มูลนิธิสว่างบูชาธรรม นำส่ง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ชันสูตร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พลิกศพที่ 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รพ.สปส</w:t>
            </w:r>
          </w:p>
        </w:tc>
      </w:tr>
      <w:tr w:rsidR="005A4AA1" w:rsidRPr="00AA46E6" w:rsidTr="005A4AA1">
        <w:tc>
          <w:tcPr>
            <w:tcW w:w="3114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8.ข้อสั่งการ</w:t>
            </w:r>
          </w:p>
        </w:tc>
        <w:tc>
          <w:tcPr>
            <w:tcW w:w="714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5A4AA1" w:rsidRPr="00AA46E6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5A4AA1" w:rsidRPr="00AA46E6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095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ให้สรุปสาเหตุ เพื่อวางแนวทางการป้องกันต่อไป</w:t>
            </w:r>
          </w:p>
        </w:tc>
      </w:tr>
    </w:tbl>
    <w:p w:rsidR="00D12F89" w:rsidRDefault="00936948" w:rsidP="005A4AA1">
      <w:pPr>
        <w:spacing w:after="0"/>
        <w:jc w:val="thaiDistribute"/>
        <w:rPr>
          <w:rFonts w:asciiTheme="majorBidi" w:hAnsiTheme="majorBidi" w:cstheme="majorBidi"/>
          <w:sz w:val="28"/>
        </w:rPr>
      </w:pPr>
      <w:r w:rsidRPr="00AA46E6">
        <w:rPr>
          <w:rFonts w:asciiTheme="majorBidi" w:hAnsiTheme="majorBidi" w:cstheme="majorBidi"/>
          <w:sz w:val="28"/>
          <w:cs/>
        </w:rPr>
        <w:t xml:space="preserve"> </w:t>
      </w:r>
      <w:r w:rsidR="005A4AA1">
        <w:rPr>
          <w:rFonts w:asciiTheme="majorBidi" w:hAnsiTheme="majorBidi" w:cstheme="majorBidi"/>
          <w:sz w:val="28"/>
          <w:cs/>
        </w:rPr>
        <w:tab/>
      </w:r>
      <w:r w:rsidR="005A4AA1">
        <w:rPr>
          <w:rFonts w:asciiTheme="majorBidi" w:hAnsiTheme="majorBidi" w:cstheme="majorBidi"/>
          <w:sz w:val="28"/>
          <w:cs/>
        </w:rPr>
        <w:tab/>
      </w:r>
      <w:r w:rsidR="005A4AA1">
        <w:rPr>
          <w:rFonts w:asciiTheme="majorBidi" w:hAnsiTheme="majorBidi" w:cstheme="majorBidi"/>
          <w:sz w:val="28"/>
          <w:cs/>
        </w:rPr>
        <w:tab/>
      </w:r>
      <w:r w:rsidR="005A4AA1">
        <w:rPr>
          <w:rFonts w:asciiTheme="majorBidi" w:hAnsiTheme="majorBidi" w:cstheme="majorBidi"/>
          <w:sz w:val="28"/>
          <w:cs/>
        </w:rPr>
        <w:tab/>
      </w:r>
      <w:r w:rsidR="005A4AA1">
        <w:rPr>
          <w:rFonts w:asciiTheme="majorBidi" w:hAnsiTheme="majorBidi" w:cstheme="majorBidi"/>
          <w:sz w:val="28"/>
          <w:cs/>
        </w:rPr>
        <w:tab/>
      </w:r>
      <w:r w:rsidR="005A4AA1">
        <w:rPr>
          <w:rFonts w:asciiTheme="majorBidi" w:hAnsiTheme="majorBidi" w:cstheme="majorBidi"/>
          <w:sz w:val="28"/>
          <w:cs/>
        </w:rPr>
        <w:tab/>
      </w:r>
      <w:r w:rsidR="005A4AA1">
        <w:rPr>
          <w:rFonts w:asciiTheme="majorBidi" w:hAnsiTheme="majorBidi" w:cstheme="majorBidi"/>
          <w:sz w:val="28"/>
          <w:cs/>
        </w:rPr>
        <w:tab/>
      </w:r>
      <w:r w:rsidR="005A4AA1">
        <w:rPr>
          <w:rFonts w:asciiTheme="majorBidi" w:hAnsiTheme="majorBidi" w:cstheme="majorBidi"/>
          <w:sz w:val="28"/>
          <w:cs/>
        </w:rPr>
        <w:tab/>
      </w:r>
    </w:p>
    <w:p w:rsidR="00936948" w:rsidRPr="00AA46E6" w:rsidRDefault="00936948" w:rsidP="00D12F89">
      <w:pPr>
        <w:spacing w:after="0"/>
        <w:ind w:left="5040" w:firstLine="720"/>
        <w:jc w:val="thaiDistribute"/>
        <w:rPr>
          <w:rFonts w:asciiTheme="majorBidi" w:hAnsiTheme="majorBidi" w:cstheme="majorBidi"/>
          <w:sz w:val="28"/>
        </w:rPr>
      </w:pPr>
      <w:r w:rsidRPr="00AA46E6">
        <w:rPr>
          <w:rFonts w:asciiTheme="majorBidi" w:hAnsiTheme="majorBidi" w:cstheme="majorBidi"/>
          <w:sz w:val="28"/>
          <w:cs/>
        </w:rPr>
        <w:t>ลงชื่อ</w:t>
      </w:r>
      <w:r w:rsidR="00944C6B" w:rsidRPr="00AA46E6">
        <w:rPr>
          <w:rFonts w:asciiTheme="majorBidi" w:hAnsiTheme="majorBidi" w:cstheme="majorBidi"/>
          <w:sz w:val="28"/>
          <w:cs/>
        </w:rPr>
        <w:t xml:space="preserve"> ...............................</w:t>
      </w:r>
      <w:r w:rsidR="005A4AA1">
        <w:rPr>
          <w:rFonts w:asciiTheme="majorBidi" w:hAnsiTheme="majorBidi" w:cstheme="majorBidi" w:hint="cs"/>
          <w:sz w:val="28"/>
          <w:cs/>
        </w:rPr>
        <w:t>..</w:t>
      </w:r>
      <w:r w:rsidR="00944C6B" w:rsidRPr="00AA46E6">
        <w:rPr>
          <w:rFonts w:asciiTheme="majorBidi" w:hAnsiTheme="majorBidi" w:cstheme="majorBidi"/>
          <w:sz w:val="28"/>
          <w:cs/>
        </w:rPr>
        <w:t>ผู้สรุปรายงาน</w:t>
      </w:r>
    </w:p>
    <w:p w:rsidR="005A4AA1" w:rsidRDefault="005A4AA1" w:rsidP="005A4AA1">
      <w:pPr>
        <w:spacing w:after="0"/>
        <w:ind w:left="5761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      </w:t>
      </w:r>
      <w:r w:rsidR="00944C6B" w:rsidRPr="00AA46E6">
        <w:rPr>
          <w:rFonts w:asciiTheme="majorBidi" w:hAnsiTheme="majorBidi" w:cstheme="majorBidi"/>
          <w:sz w:val="28"/>
          <w:cs/>
        </w:rPr>
        <w:t>( นางสาว</w:t>
      </w:r>
      <w:r w:rsidR="00AA46E6" w:rsidRPr="00AA46E6">
        <w:rPr>
          <w:rFonts w:asciiTheme="majorBidi" w:hAnsiTheme="majorBidi" w:cstheme="majorBidi"/>
          <w:sz w:val="28"/>
          <w:cs/>
        </w:rPr>
        <w:t>วิภารัตน์ อุทัย</w:t>
      </w:r>
      <w:r w:rsidR="00944C6B" w:rsidRPr="00AA46E6">
        <w:rPr>
          <w:rFonts w:asciiTheme="majorBidi" w:hAnsiTheme="majorBidi" w:cstheme="majorBidi"/>
          <w:sz w:val="28"/>
          <w:cs/>
        </w:rPr>
        <w:t>)</w:t>
      </w:r>
      <w:r w:rsidR="00E44962">
        <w:rPr>
          <w:rFonts w:asciiTheme="majorBidi" w:hAnsiTheme="majorBidi" w:cstheme="majorBidi" w:hint="cs"/>
          <w:sz w:val="28"/>
          <w:cs/>
        </w:rPr>
        <w:t xml:space="preserve">                     </w:t>
      </w:r>
    </w:p>
    <w:p w:rsidR="00944C6B" w:rsidRPr="00AA46E6" w:rsidRDefault="00E44962" w:rsidP="005A4AA1">
      <w:pPr>
        <w:spacing w:after="0"/>
        <w:ind w:left="5761"/>
        <w:jc w:val="thaiDistribute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 w:hint="cs"/>
          <w:sz w:val="28"/>
          <w:cs/>
        </w:rPr>
        <w:t xml:space="preserve">    </w:t>
      </w:r>
      <w:r w:rsidR="005A4AA1">
        <w:rPr>
          <w:rFonts w:asciiTheme="majorBidi" w:hAnsiTheme="majorBidi" w:cstheme="majorBidi" w:hint="cs"/>
          <w:sz w:val="28"/>
          <w:cs/>
        </w:rPr>
        <w:t xml:space="preserve">   </w:t>
      </w:r>
      <w:r>
        <w:rPr>
          <w:rFonts w:asciiTheme="majorBidi" w:hAnsiTheme="majorBidi" w:cstheme="majorBidi" w:hint="cs"/>
          <w:sz w:val="28"/>
          <w:cs/>
        </w:rPr>
        <w:t xml:space="preserve">  </w:t>
      </w:r>
      <w:r w:rsidR="00944C6B" w:rsidRPr="00AA46E6">
        <w:rPr>
          <w:rFonts w:asciiTheme="majorBidi" w:hAnsiTheme="majorBidi" w:cstheme="majorBidi"/>
          <w:sz w:val="28"/>
          <w:cs/>
        </w:rPr>
        <w:t xml:space="preserve">โทร </w:t>
      </w:r>
      <w:r w:rsidR="00AA46E6" w:rsidRPr="00AA46E6">
        <w:rPr>
          <w:rFonts w:asciiTheme="majorBidi" w:hAnsiTheme="majorBidi" w:cstheme="majorBidi"/>
          <w:sz w:val="28"/>
          <w:cs/>
        </w:rPr>
        <w:t>080-488-0234</w:t>
      </w:r>
    </w:p>
    <w:sectPr w:rsidR="00944C6B" w:rsidRPr="00AA46E6" w:rsidSect="00492C8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53"/>
    <w:rsid w:val="000218A9"/>
    <w:rsid w:val="00045A53"/>
    <w:rsid w:val="00117D51"/>
    <w:rsid w:val="0014481C"/>
    <w:rsid w:val="002A7E78"/>
    <w:rsid w:val="002C4BD2"/>
    <w:rsid w:val="002C66C2"/>
    <w:rsid w:val="002D1DCC"/>
    <w:rsid w:val="00394159"/>
    <w:rsid w:val="003F5AED"/>
    <w:rsid w:val="00492C82"/>
    <w:rsid w:val="00566D47"/>
    <w:rsid w:val="005771CE"/>
    <w:rsid w:val="005A4AA1"/>
    <w:rsid w:val="00655C4E"/>
    <w:rsid w:val="006F01CC"/>
    <w:rsid w:val="0070512A"/>
    <w:rsid w:val="007B11A8"/>
    <w:rsid w:val="007D7E53"/>
    <w:rsid w:val="007E43FC"/>
    <w:rsid w:val="0084782F"/>
    <w:rsid w:val="00871A58"/>
    <w:rsid w:val="008723C7"/>
    <w:rsid w:val="008C4B4D"/>
    <w:rsid w:val="00936948"/>
    <w:rsid w:val="00944C6B"/>
    <w:rsid w:val="00964057"/>
    <w:rsid w:val="00AA171B"/>
    <w:rsid w:val="00AA46E6"/>
    <w:rsid w:val="00AA6FF4"/>
    <w:rsid w:val="00AA71D5"/>
    <w:rsid w:val="00AC4FDA"/>
    <w:rsid w:val="00AE1714"/>
    <w:rsid w:val="00B5563B"/>
    <w:rsid w:val="00B84CD6"/>
    <w:rsid w:val="00C34E95"/>
    <w:rsid w:val="00C97B96"/>
    <w:rsid w:val="00D00322"/>
    <w:rsid w:val="00D12F89"/>
    <w:rsid w:val="00D70B79"/>
    <w:rsid w:val="00DC0C93"/>
    <w:rsid w:val="00E44962"/>
    <w:rsid w:val="00E94CF7"/>
    <w:rsid w:val="00F321CE"/>
    <w:rsid w:val="00FC2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3C05"/>
  <w15:docId w15:val="{379FDA24-6A63-4FDB-A850-FB18B7B9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3649;&#3610;&#3610;&#3626;&#3619;&#3640;&#3610;&#3585;&#3634;&#3619;&#3626;&#3629;&#3610;&#3626;&#3623;&#3609;&#3629;&#3640;&#3610;&#3633;&#3605;&#3636;&#3648;&#3627;&#3605;&#3640;&#3592;&#3634;&#3585;&#3585;&#3634;&#3619;&#3592;&#3619;&#3634;&#3592;&#3619;%20&#3650;&#3619;&#3591;&#3614;&#3618;&#3634;&#3610;&#3634;&#3621;&#3626;&#3623;&#3656;&#3634;&#3591;&#3623;&#3637;&#3619;&#3632;&#3623;&#3591;&#3624;&#3660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แบบสรุบการสอบสวนอุบัติเหตุจากการจราจร โรงพยาบาลสว่างวีระวงศ์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7 V.3</dc:creator>
  <cp:lastModifiedBy>HP</cp:lastModifiedBy>
  <cp:revision>2</cp:revision>
  <dcterms:created xsi:type="dcterms:W3CDTF">2023-04-23T01:43:00Z</dcterms:created>
  <dcterms:modified xsi:type="dcterms:W3CDTF">2023-04-23T01:43:00Z</dcterms:modified>
</cp:coreProperties>
</file>