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0C" w:rsidRPr="00C7731A" w:rsidRDefault="0073154D" w:rsidP="0073154D">
      <w:pPr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  <w:r w:rsidR="00C7731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C7731A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="00C7731A">
        <w:rPr>
          <w:rFonts w:ascii="Angsana New" w:hAnsi="Angsana New" w:cs="Angsana New"/>
          <w:b/>
          <w:bCs/>
          <w:sz w:val="32"/>
          <w:szCs w:val="32"/>
        </w:rPr>
        <w:t xml:space="preserve">14 </w:t>
      </w:r>
      <w:r w:rsidR="00C7731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ตุลาคม </w:t>
      </w:r>
      <w:r w:rsidR="00C7731A">
        <w:rPr>
          <w:rFonts w:ascii="Angsana New" w:hAnsi="Angsana New" w:cs="Angsana New"/>
          <w:b/>
          <w:bCs/>
          <w:sz w:val="32"/>
          <w:szCs w:val="32"/>
        </w:rPr>
        <w:t>2564</w:t>
      </w:r>
      <w:bookmarkStart w:id="0" w:name="_GoBack"/>
      <w:bookmarkEnd w:id="0"/>
      <w:r w:rsidR="00C7731A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68"/>
        <w:gridCol w:w="142"/>
        <w:gridCol w:w="3260"/>
        <w:gridCol w:w="3402"/>
        <w:gridCol w:w="3544"/>
      </w:tblGrid>
      <w:tr w:rsidR="0073154D" w:rsidRPr="00691B38" w:rsidTr="007E35A9">
        <w:tc>
          <w:tcPr>
            <w:tcW w:w="2977" w:type="dxa"/>
            <w:shd w:val="clear" w:color="auto" w:fill="DEEAF6"/>
          </w:tcPr>
          <w:p w:rsidR="0073154D" w:rsidRPr="00B06F17" w:rsidRDefault="0073154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3"/>
            <w:shd w:val="clear" w:color="auto" w:fill="DEEAF6"/>
          </w:tcPr>
          <w:p w:rsidR="0073154D" w:rsidRPr="00B06F17" w:rsidRDefault="0073154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 w:rsidR="000E6D7D"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73154D" w:rsidRPr="002B2754" w:rsidRDefault="0073154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73154D" w:rsidRPr="002B2754" w:rsidRDefault="0073154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73154D" w:rsidRPr="007A2C1A" w:rsidTr="000C0910">
        <w:tc>
          <w:tcPr>
            <w:tcW w:w="2977" w:type="dxa"/>
            <w:shd w:val="clear" w:color="auto" w:fill="DEEAF6"/>
          </w:tcPr>
          <w:p w:rsidR="0073154D" w:rsidRPr="00B06F17" w:rsidRDefault="0073154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gridSpan w:val="2"/>
            <w:shd w:val="clear" w:color="auto" w:fill="DEEAF6"/>
          </w:tcPr>
          <w:p w:rsidR="0073154D" w:rsidRDefault="0073154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B66A3C" w:rsidRPr="00B06F17" w:rsidRDefault="00B66A3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:rsidR="0073154D" w:rsidRDefault="0073154D" w:rsidP="00B66A3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 w:rsidR="00B66A3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B66A3C" w:rsidRPr="00B06F17" w:rsidRDefault="00B66A3C" w:rsidP="00B66A3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 w:rsidR="00FB084B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73154D" w:rsidRPr="007A2C1A" w:rsidRDefault="0073154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73154D" w:rsidRPr="007A2C1A" w:rsidRDefault="0073154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0E6D7D" w:rsidRPr="000E6D7D" w:rsidTr="007E35A9">
        <w:tc>
          <w:tcPr>
            <w:tcW w:w="15593" w:type="dxa"/>
            <w:gridSpan w:val="6"/>
            <w:shd w:val="clear" w:color="auto" w:fill="auto"/>
          </w:tcPr>
          <w:p w:rsidR="000E6D7D" w:rsidRPr="007B166D" w:rsidRDefault="000E6D7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ภาพรวมของการบริหารองค์กร</w:t>
            </w:r>
          </w:p>
        </w:tc>
      </w:tr>
      <w:tr w:rsidR="000E6D7D" w:rsidRPr="000E6D7D" w:rsidTr="007E35A9">
        <w:tc>
          <w:tcPr>
            <w:tcW w:w="15593" w:type="dxa"/>
            <w:gridSpan w:val="6"/>
            <w:shd w:val="clear" w:color="auto" w:fill="DBE5F1" w:themeFill="accent1" w:themeFillTint="33"/>
          </w:tcPr>
          <w:p w:rsidR="000E6D7D" w:rsidRPr="007B166D" w:rsidRDefault="000E6D7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I-1 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การนำ</w:t>
            </w:r>
          </w:p>
        </w:tc>
      </w:tr>
      <w:tr w:rsidR="007B166D" w:rsidRPr="000E6D7D" w:rsidTr="007E35A9">
        <w:tc>
          <w:tcPr>
            <w:tcW w:w="2977" w:type="dxa"/>
            <w:shd w:val="clear" w:color="auto" w:fill="auto"/>
          </w:tcPr>
          <w:p w:rsidR="007B166D" w:rsidRPr="000E6D7D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0E6D7D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การชี้นำองค์กรโดยผู้นำระดับสูง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B166D" w:rsidRPr="000C0910" w:rsidRDefault="007B166D" w:rsidP="007E35A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ทีมนำสูงสุดมีการกำหนดทิศทางในการเป็นโรงพยาบาลคุณภาพ ผู้รับบริการประทับใจมีการกำหนดจุดเน้นในการดูแลกลุ่มโรคสำคัญและ 2</w:t>
            </w:r>
            <w:r>
              <w:rPr>
                <w:rFonts w:ascii="Angsana New" w:hAnsi="Angsana New" w:cs="Angsana New"/>
                <w:sz w:val="32"/>
                <w:szCs w:val="32"/>
              </w:rPr>
              <w:t>P safety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ทีมนำให้ความสำคัญกับการพัฒนาคุณภาพโดยมีการนำมาตรฐานต่างๆมาใช้พัฒนาคุณภาพ มีการพัฒนาฐานะการเงินการคลังให้มีความเข้มแข็ง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มากขึ้น สนับสนุนการพัฒนาในระบบต่างๆ 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B166D" w:rsidRPr="00017BEB" w:rsidRDefault="007B166D" w:rsidP="008952CD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คำแนะนำ(</w:t>
            </w:r>
            <w:r w:rsidRPr="00017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7B166D" w:rsidRDefault="007B166D" w:rsidP="008952C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52CD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ควรทบทวนการกำหนดทิศทางและจุดเน้นขององค์กรในการพัฒนาที่ชัดเจน สื่อสารทิศทางเหล่านั้นกับบุคลากรในองค์กร เพื่อให้เกิดความเข้าใจที่ตรงกัน ประเมินประสิทธิผลของการสื่อสารเพื่อนำผลไปกระตุ้น เสริมพลัง สร้างแรงจูงใจสำหรับผู้ปฏิบัติงานรวมทั้งมีการควบคุมกำกับติดตามการพัฒนาคุณภาพอย่างสม่ำเสมอ เพื่อให้เกิดการปฏิบัติอย่างจริงจังทั่วทั้งองค์กร</w:t>
            </w:r>
          </w:p>
          <w:p w:rsidR="007B166D" w:rsidRPr="008952CD" w:rsidRDefault="007B166D" w:rsidP="008952C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เพื่อให้เกิดการพัฒนาคุณภาพ ความ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ปลอดภัยและการเรียนรู้อย่างต่อเนื่อง ควรส่งเสริมการสำรวจวัฒนธรรม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7E35A9">
        <w:tc>
          <w:tcPr>
            <w:tcW w:w="2977" w:type="dxa"/>
            <w:shd w:val="clear" w:color="auto" w:fill="auto"/>
          </w:tcPr>
          <w:p w:rsidR="007B166D" w:rsidRPr="00FB084B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การสื่อสาร สร้างความผูกพันโดยผู้นำ 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7E35A9">
        <w:tc>
          <w:tcPr>
            <w:tcW w:w="2977" w:type="dxa"/>
            <w:shd w:val="clear" w:color="auto" w:fill="auto"/>
          </w:tcPr>
          <w:p w:rsidR="007B166D" w:rsidRPr="00FB084B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การสร้างสิ่งแวดล้อมที่เอื้อต่อการพัฒนา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ค. (1)(2)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7E35A9">
        <w:tc>
          <w:tcPr>
            <w:tcW w:w="2977" w:type="dxa"/>
            <w:shd w:val="clear" w:color="auto" w:fill="auto"/>
          </w:tcPr>
          <w:p w:rsidR="007B166D" w:rsidRPr="00FB084B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 ระบบกำกับดูแลองค์กร การประเมินผู้นำ/ระบบการนำ 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7E35A9">
        <w:tc>
          <w:tcPr>
            <w:tcW w:w="2977" w:type="dxa"/>
            <w:shd w:val="clear" w:color="auto" w:fill="auto"/>
          </w:tcPr>
          <w:p w:rsidR="007B166D" w:rsidRPr="00FB084B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 ระบบกำกับดูแลทางคลินิก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7E35A9">
        <w:tc>
          <w:tcPr>
            <w:tcW w:w="2977" w:type="dxa"/>
            <w:shd w:val="clear" w:color="auto" w:fill="auto"/>
          </w:tcPr>
          <w:p w:rsidR="007B166D" w:rsidRPr="007E35A9" w:rsidRDefault="007B166D" w:rsidP="000E6D7D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 การปฏิบัติตามกฎหมาย ความรับผิดชอบต่อสาธารณะและการ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ดำเนินงานอย่างมีจริยธรรม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(1)(2)(3)ค(1)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FF2FE1" w:rsidRPr="00691B38" w:rsidTr="00E506A3">
        <w:tc>
          <w:tcPr>
            <w:tcW w:w="2977" w:type="dxa"/>
            <w:shd w:val="clear" w:color="auto" w:fill="DEEAF6"/>
          </w:tcPr>
          <w:p w:rsidR="00FF2FE1" w:rsidRPr="00B06F17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gridSpan w:val="3"/>
            <w:shd w:val="clear" w:color="auto" w:fill="DEEAF6"/>
          </w:tcPr>
          <w:p w:rsidR="00FF2FE1" w:rsidRPr="00B06F17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FF2FE1" w:rsidRPr="002B2754" w:rsidRDefault="00FF2F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FF2FE1" w:rsidRPr="002B2754" w:rsidRDefault="00FF2F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FF2FE1" w:rsidRPr="007A2C1A" w:rsidTr="00E506A3">
        <w:tc>
          <w:tcPr>
            <w:tcW w:w="2977" w:type="dxa"/>
            <w:shd w:val="clear" w:color="auto" w:fill="DEEAF6"/>
          </w:tcPr>
          <w:p w:rsidR="00FF2FE1" w:rsidRPr="00B06F17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gridSpan w:val="2"/>
            <w:shd w:val="clear" w:color="auto" w:fill="DEEAF6"/>
          </w:tcPr>
          <w:p w:rsidR="00FF2FE1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FF2FE1" w:rsidRPr="00B06F17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:rsidR="00FF2FE1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FF2FE1" w:rsidRPr="00B06F17" w:rsidRDefault="00FF2F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FF2FE1" w:rsidRPr="007A2C1A" w:rsidRDefault="00FF2F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FF2FE1" w:rsidRPr="007A2C1A" w:rsidRDefault="00FF2F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FF2FE1" w:rsidRPr="000E6D7D" w:rsidTr="00E506A3">
        <w:tc>
          <w:tcPr>
            <w:tcW w:w="15593" w:type="dxa"/>
            <w:gridSpan w:val="6"/>
            <w:shd w:val="clear" w:color="auto" w:fill="auto"/>
          </w:tcPr>
          <w:p w:rsidR="00FF2FE1" w:rsidRPr="007B166D" w:rsidRDefault="00FF2F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ภาพรวมของการบริหารองค์กร</w:t>
            </w:r>
          </w:p>
        </w:tc>
      </w:tr>
      <w:tr w:rsidR="00FF2FE1" w:rsidRPr="000E6D7D" w:rsidTr="00E506A3">
        <w:tc>
          <w:tcPr>
            <w:tcW w:w="15593" w:type="dxa"/>
            <w:gridSpan w:val="6"/>
            <w:shd w:val="clear" w:color="auto" w:fill="DBE5F1" w:themeFill="accent1" w:themeFillTint="33"/>
          </w:tcPr>
          <w:p w:rsidR="00FF2FE1" w:rsidRPr="007B166D" w:rsidRDefault="00FF2F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I-1 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การนำ</w:t>
            </w:r>
          </w:p>
        </w:tc>
      </w:tr>
      <w:tr w:rsidR="007B166D" w:rsidRPr="000E6D7D" w:rsidTr="00E506A3">
        <w:tc>
          <w:tcPr>
            <w:tcW w:w="2977" w:type="dxa"/>
            <w:shd w:val="clear" w:color="auto" w:fill="auto"/>
          </w:tcPr>
          <w:p w:rsidR="007B166D" w:rsidRPr="000E6D7D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0E6D7D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การชี้นำองค์กรโดยผู้นำระดับสูง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B166D" w:rsidRPr="00FF2FE1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เช่น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IT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สิ่งแวดล้อม ในช่วงสถานการณ์โรค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มีการจัดตั้งคณะกรรมการ </w:t>
            </w:r>
            <w:r>
              <w:rPr>
                <w:rFonts w:ascii="Angsana New" w:hAnsi="Angsana New" w:cs="Angsana New"/>
                <w:sz w:val="32"/>
                <w:szCs w:val="32"/>
              </w:rPr>
              <w:t>EOC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ระดับอำเภอในการบริหารจัดการภายใต้ความร่วมมือจากส่วนราชการ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เครือข่ายชุมชนและเครือข่ายบริการสุขภาพต่างๆมีการจัดตั้งโรงพยาบาลสนาม 50 เตียง ศูนย์พักคอย(</w:t>
            </w:r>
            <w:r>
              <w:rPr>
                <w:rFonts w:ascii="Angsana New" w:hAnsi="Angsana New" w:cs="Angsana New"/>
                <w:sz w:val="32"/>
                <w:szCs w:val="32"/>
              </w:rPr>
              <w:t>CI,HI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, cohort </w:t>
            </w: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ward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ในโรงพยาบาลจำนวน 24 เตียง มีการปรับการให้บริการแบบ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B166D" w:rsidRDefault="007B166D" w:rsidP="00FF2FE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ความปลอดภัยและประเมินบรรยากาศที่เอื้อต่อการพัฒนาคุณภาพอย่างสม่ำเสมอ นำผลการสำรวจเรียนรู้ในทีมนำรวมทั้งนำไปปรับปรุงระบบงานและเสริมพลังการทำงานของบุคลากรอย่างสม่ำเสมอ</w:t>
            </w:r>
          </w:p>
          <w:p w:rsidR="007B166D" w:rsidRPr="000C0910" w:rsidRDefault="007B166D" w:rsidP="00FF2FE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ควรส่งเสริมให้ทีมนำและคณะกรรมการบริหารโรงพยาบาลติดตามผลลัพธ์ทางคลินิกในกลุ่มโรคสำคัญ การทบทวนทางคลินิกอย่างสม่ำเสมอเพื่อให้เกิดการพัฒนาคุณภาพในการดูแลผู้ป่วยอย่างต่อเนื่อง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E506A3">
        <w:tc>
          <w:tcPr>
            <w:tcW w:w="2977" w:type="dxa"/>
            <w:shd w:val="clear" w:color="auto" w:fill="auto"/>
          </w:tcPr>
          <w:p w:rsidR="007B166D" w:rsidRPr="00FB084B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การสื่อสาร สร้างความผูกพันโดยผู้นำ 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E506A3">
        <w:tc>
          <w:tcPr>
            <w:tcW w:w="2977" w:type="dxa"/>
            <w:shd w:val="clear" w:color="auto" w:fill="auto"/>
          </w:tcPr>
          <w:p w:rsidR="007B166D" w:rsidRPr="00FB084B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การสร้างสิ่งแวดล้อมที่เอื้อต่อการพัฒนา</w:t>
            </w:r>
            <w:r>
              <w:rPr>
                <w:rFonts w:ascii="Angsana New" w:hAnsi="Angsana New" w:cs="Angsana New"/>
                <w:sz w:val="32"/>
                <w:szCs w:val="32"/>
              </w:rPr>
              <w:t>[I-1.1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ค. (1)(2)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E506A3">
        <w:tc>
          <w:tcPr>
            <w:tcW w:w="2977" w:type="dxa"/>
            <w:shd w:val="clear" w:color="auto" w:fill="auto"/>
          </w:tcPr>
          <w:p w:rsidR="007B166D" w:rsidRPr="00FB084B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 ระบบกำกับดูแลองค์กร การประเมินผู้นำ/ระบบการนำ 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E506A3">
        <w:tc>
          <w:tcPr>
            <w:tcW w:w="2977" w:type="dxa"/>
            <w:shd w:val="clear" w:color="auto" w:fill="auto"/>
          </w:tcPr>
          <w:p w:rsidR="007B166D" w:rsidRPr="00FB084B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 ระบบกำกับดูแลทางคลินิก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B166D" w:rsidRPr="00FB084B" w:rsidTr="00E506A3">
        <w:tc>
          <w:tcPr>
            <w:tcW w:w="2977" w:type="dxa"/>
            <w:shd w:val="clear" w:color="auto" w:fill="auto"/>
          </w:tcPr>
          <w:p w:rsidR="007B166D" w:rsidRPr="007E35A9" w:rsidRDefault="007B166D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 การปฏิบัติตามกฎหมาย ความรับผิดชอบต่อสาธารณะและการ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ดำเนินงานอย่างมีจริยธรรม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[I-1.2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(1)(2)(3)ค(1)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B166D" w:rsidRPr="000C0910" w:rsidRDefault="007B166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B166D" w:rsidRPr="000C0910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0E6D7D" w:rsidRDefault="000E6D7D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68"/>
        <w:gridCol w:w="3402"/>
        <w:gridCol w:w="3402"/>
        <w:gridCol w:w="3544"/>
      </w:tblGrid>
      <w:tr w:rsidR="000E6D7D" w:rsidRPr="002B2754" w:rsidTr="007376A1">
        <w:tc>
          <w:tcPr>
            <w:tcW w:w="2977" w:type="dxa"/>
            <w:shd w:val="clear" w:color="auto" w:fill="DEEAF6"/>
          </w:tcPr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0E6D7D" w:rsidRPr="002B2754" w:rsidRDefault="000E6D7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0E6D7D" w:rsidRPr="002B2754" w:rsidRDefault="000E6D7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0E6D7D" w:rsidRPr="007A2C1A" w:rsidTr="007376A1">
        <w:tc>
          <w:tcPr>
            <w:tcW w:w="2977" w:type="dxa"/>
            <w:shd w:val="clear" w:color="auto" w:fill="DEEAF6"/>
          </w:tcPr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0E6D7D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0E6D7D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 w:rsidR="007376A1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0E6D7D" w:rsidRPr="007A2C1A" w:rsidRDefault="000E6D7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0E6D7D" w:rsidRPr="007A2C1A" w:rsidRDefault="000E6D7D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0E6D7D" w:rsidRPr="00576D3C" w:rsidTr="007376A1">
        <w:tc>
          <w:tcPr>
            <w:tcW w:w="2977" w:type="dxa"/>
            <w:shd w:val="clear" w:color="auto" w:fill="auto"/>
          </w:tcPr>
          <w:p w:rsidR="000E6D7D" w:rsidRPr="00B06F17" w:rsidRDefault="000E6D7D" w:rsidP="00E506A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E6D7D" w:rsidRPr="00333D31" w:rsidRDefault="00333D31" w:rsidP="00333D3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Telemedicine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ในผู้ป่วย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NCDs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และการจัดส่งยาให้ผู้ป่วยที่บ้าน ส่งผลให้การดูแลผู้ป่วยในช่วงสถานการณ์โรค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เป็นไปอย่างราบรื่น</w:t>
            </w:r>
          </w:p>
        </w:tc>
        <w:tc>
          <w:tcPr>
            <w:tcW w:w="3402" w:type="dxa"/>
            <w:shd w:val="clear" w:color="auto" w:fill="auto"/>
          </w:tcPr>
          <w:p w:rsidR="000E6D7D" w:rsidRPr="00B06F17" w:rsidRDefault="000E6D7D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E6D7D" w:rsidRPr="00576D3C" w:rsidRDefault="000E6D7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0E6D7D" w:rsidRPr="00576D3C" w:rsidRDefault="000E6D7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B166D" w:rsidRPr="00576D3C" w:rsidTr="007B166D">
        <w:tc>
          <w:tcPr>
            <w:tcW w:w="15593" w:type="dxa"/>
            <w:gridSpan w:val="5"/>
            <w:shd w:val="clear" w:color="auto" w:fill="DBE5F1" w:themeFill="accent1" w:themeFillTint="33"/>
          </w:tcPr>
          <w:p w:rsidR="007B166D" w:rsidRPr="007B166D" w:rsidRDefault="007B166D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28"/>
                <w:cs/>
              </w:rPr>
            </w:pP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I-2 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A13E1A" w:rsidRPr="00576D3C" w:rsidTr="007376A1">
        <w:tc>
          <w:tcPr>
            <w:tcW w:w="2977" w:type="dxa"/>
            <w:shd w:val="clear" w:color="auto" w:fill="auto"/>
          </w:tcPr>
          <w:p w:rsidR="00A13E1A" w:rsidRPr="007B166D" w:rsidRDefault="00A13E1A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7. กระบวนการจัดทำกลยุทธ์และการวิเคราะห์ข้อมูล </w:t>
            </w:r>
            <w:r>
              <w:rPr>
                <w:rFonts w:ascii="Angsana New" w:hAnsi="Angsana New" w:cs="Angsana New"/>
                <w:sz w:val="32"/>
                <w:szCs w:val="32"/>
              </w:rPr>
              <w:t>[I-2.1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(1)(2)(3)(4)(5)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13E1A" w:rsidRDefault="00A13E1A" w:rsidP="00333D3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17BEB" w:rsidRPr="00017BEB" w:rsidRDefault="00017BEB" w:rsidP="00017BEB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คำแนะนำ(</w:t>
            </w:r>
            <w:r w:rsidRPr="00017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A16820" w:rsidRPr="00017BEB" w:rsidRDefault="00017BEB" w:rsidP="00A13E1A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ควรส่งเสริมการ</w:t>
            </w:r>
            <w:r w:rsidR="00A16820">
              <w:rPr>
                <w:rFonts w:ascii="Angsana New" w:hAnsi="Angsana New" w:cs="Angsana New" w:hint="cs"/>
                <w:sz w:val="32"/>
                <w:szCs w:val="32"/>
                <w:cs/>
              </w:rPr>
              <w:t>วิเคราะห์ข้อมูลและปัจจัยสำคัญที่เป็นบริบทขององค์กรอย่างรอบด้าน ทั้งในด้านผู้ให้บริการ ผู้รับบริการ องค์กร ชุมชน เช่น ปัญหา</w:t>
            </w:r>
            <w:r w:rsidR="00A16820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และตัวชี้วัดที่ยังไม่บรรลุเป้าหมายในกลุ่มโรคสำคัญ ความไม่ปลอดภัยที่เผชิญอยู่ เป็นต้น เพื่อกำหนดความท้าทายที่สำคัญขององค์กรอย่างครบถ้วน รวมทั้งควรทบทวนการกำหนด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13E1A" w:rsidRPr="00576D3C" w:rsidRDefault="00A13E1A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A13E1A" w:rsidRPr="00576D3C" w:rsidRDefault="00A13E1A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13E1A" w:rsidRPr="00576D3C" w:rsidTr="007376A1">
        <w:tc>
          <w:tcPr>
            <w:tcW w:w="2977" w:type="dxa"/>
            <w:shd w:val="clear" w:color="auto" w:fill="auto"/>
          </w:tcPr>
          <w:p w:rsidR="00A13E1A" w:rsidRPr="007B166D" w:rsidRDefault="00A13E1A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 วัตถุประสงค์เชิงกลยุทธ์ที่ตอบสนองความท้าทาย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ครอบคลุมคุณภาพ ความปลอดภัย การสร้างเสริมสุขภาพ</w:t>
            </w:r>
            <w:r>
              <w:rPr>
                <w:rFonts w:ascii="Angsana New" w:hAnsi="Angsana New" w:cs="Angsana New"/>
                <w:sz w:val="32"/>
                <w:szCs w:val="32"/>
              </w:rPr>
              <w:t>[I-2.1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A13E1A" w:rsidRDefault="00A13E1A" w:rsidP="00333D3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3E1A" w:rsidRPr="00576D3C" w:rsidRDefault="00A13E1A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13E1A" w:rsidRPr="00576D3C" w:rsidRDefault="00A13E1A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A13E1A" w:rsidRDefault="00A13E1A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68"/>
        <w:gridCol w:w="3402"/>
        <w:gridCol w:w="3402"/>
        <w:gridCol w:w="3544"/>
      </w:tblGrid>
      <w:tr w:rsidR="00A13E1A" w:rsidRPr="002B2754" w:rsidTr="00E506A3">
        <w:tc>
          <w:tcPr>
            <w:tcW w:w="2977" w:type="dxa"/>
            <w:shd w:val="clear" w:color="auto" w:fill="DEEAF6"/>
          </w:tcPr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A13E1A" w:rsidRPr="002B2754" w:rsidRDefault="00A13E1A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A13E1A" w:rsidRPr="002B2754" w:rsidRDefault="00A13E1A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A13E1A" w:rsidRPr="007A2C1A" w:rsidTr="00E506A3">
        <w:tc>
          <w:tcPr>
            <w:tcW w:w="2977" w:type="dxa"/>
            <w:shd w:val="clear" w:color="auto" w:fill="DEEAF6"/>
          </w:tcPr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A13E1A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A13E1A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A13E1A" w:rsidRPr="00B06F17" w:rsidRDefault="00A13E1A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A13E1A" w:rsidRPr="007A2C1A" w:rsidRDefault="00A13E1A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A13E1A" w:rsidRPr="007A2C1A" w:rsidRDefault="00A13E1A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A13E1A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A13E1A" w:rsidRPr="007B166D" w:rsidRDefault="00A13E1A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28"/>
                <w:cs/>
              </w:rPr>
            </w:pPr>
            <w:r w:rsidRPr="007B166D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I-2 </w:t>
            </w:r>
            <w:r w:rsidRPr="007B166D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A16820" w:rsidRPr="00576D3C" w:rsidTr="00E506A3">
        <w:tc>
          <w:tcPr>
            <w:tcW w:w="2977" w:type="dxa"/>
            <w:shd w:val="clear" w:color="auto" w:fill="auto"/>
          </w:tcPr>
          <w:p w:rsidR="00A16820" w:rsidRPr="00A13E1A" w:rsidRDefault="00A1682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 การจัดทำแผนปฏิบัติการ การถ่ายทอดสู่การปฏิบัติและการจัดสรรทรัพยากร </w:t>
            </w:r>
            <w:r>
              <w:rPr>
                <w:rFonts w:ascii="Angsana New" w:hAnsi="Angsana New" w:cs="Angsana New"/>
                <w:sz w:val="32"/>
                <w:szCs w:val="32"/>
              </w:rPr>
              <w:t>[I-2.2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16820" w:rsidRDefault="00A1682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16820" w:rsidRPr="00A16820" w:rsidRDefault="00A16820" w:rsidP="00A1682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16820"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เชิงกลยุทธ์ให้ตอบสนองต่อความท้าทายเหล่านั้นอย่างครอบคลุม กำหนดตัวชี้วัดที่สอดคล้องกับวัตถุประสงค์เชิงกลยุทธ์รวมทั้งตัวชี้วัดเชิงเปรียบเทียบที่เหมาะสมทั้งในระยะสั้น ระยะกลางและระยะยาว เพื่อใช้ในการควบคุมกำกับติดตามและปรับเปลี่ยนแผน เมื่อมีความจำเป็น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16820" w:rsidRPr="00576D3C" w:rsidRDefault="00A1682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A16820" w:rsidRPr="00576D3C" w:rsidRDefault="00A1682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16820" w:rsidRPr="00576D3C" w:rsidTr="00E506A3">
        <w:tc>
          <w:tcPr>
            <w:tcW w:w="2977" w:type="dxa"/>
            <w:shd w:val="clear" w:color="auto" w:fill="auto"/>
          </w:tcPr>
          <w:p w:rsidR="00A16820" w:rsidRDefault="00A1682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10. การกำหนดตัวชี้วัดและใช้ในการติดตามความก้าวหน้า </w:t>
            </w:r>
            <w:r>
              <w:rPr>
                <w:rFonts w:ascii="Angsana New" w:hAnsi="Angsana New" w:cs="Angsana New"/>
                <w:sz w:val="32"/>
                <w:szCs w:val="32"/>
              </w:rPr>
              <w:t>[I-2.2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(5)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A16820" w:rsidRDefault="00A1682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6820" w:rsidRPr="00B06F17" w:rsidRDefault="00A16820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6820" w:rsidRPr="00576D3C" w:rsidRDefault="00A1682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16820" w:rsidRPr="00576D3C" w:rsidRDefault="00A1682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2459EB" w:rsidRPr="00576D3C" w:rsidTr="002459EB">
        <w:tc>
          <w:tcPr>
            <w:tcW w:w="15593" w:type="dxa"/>
            <w:gridSpan w:val="5"/>
            <w:shd w:val="clear" w:color="auto" w:fill="DBE5F1" w:themeFill="accent1" w:themeFillTint="33"/>
          </w:tcPr>
          <w:p w:rsidR="002459EB" w:rsidRPr="002459EB" w:rsidRDefault="002459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I-3 </w:t>
            </w:r>
            <w:r w:rsidRPr="002459EB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ผู้ป่วย/ผู้รับผลงาน</w:t>
            </w:r>
          </w:p>
        </w:tc>
      </w:tr>
      <w:tr w:rsidR="00A90614" w:rsidRPr="00576D3C" w:rsidTr="00E506A3">
        <w:tc>
          <w:tcPr>
            <w:tcW w:w="2977" w:type="dxa"/>
            <w:shd w:val="clear" w:color="auto" w:fill="auto"/>
          </w:tcPr>
          <w:p w:rsidR="00A90614" w:rsidRPr="009F095E" w:rsidRDefault="00A90614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11. การรับฟัง/เรียนรู้ความต้องการและความคาดหวังของผู้รับบริการแต่ละกลุ่ม </w:t>
            </w:r>
            <w:r>
              <w:rPr>
                <w:rFonts w:ascii="Angsana New" w:hAnsi="Angsana New" w:cs="Angsana New"/>
                <w:sz w:val="32"/>
                <w:szCs w:val="32"/>
              </w:rPr>
              <w:t>[I-3.1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614" w:rsidRPr="00A13235" w:rsidRDefault="00A1323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มีการกำหนดค่านิยมในเรื่อง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service mind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(ยิ้มแย้มแจ่มใสมีจิตบริการ) มีช่องทางในการรับฟังและรับข้อร้องเรียนหลายช่องทาง มีการพัฒนาเพื่อตอบสนอง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06AEB" w:rsidRPr="00017BEB" w:rsidRDefault="00006AEB" w:rsidP="00006AEB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คำแนะนำ(</w:t>
            </w:r>
            <w:r w:rsidRPr="00017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A90614" w:rsidRPr="00006AEB" w:rsidRDefault="00006AEB" w:rsidP="00006AE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06AE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เพื่อให้ได้ข้อมูลที่นำไปใช้ประโยชน์ในการวางแผนและปรับปรุงกระบวนการทำงาน ควรกำหนดวิธีการรับฟัง เรียนรู้ความต้องการและการประเมินความพึงพอใจที่เหมาะสมกับผู้ป่วย ผู้รับ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90614" w:rsidRPr="00576D3C" w:rsidRDefault="00A90614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A90614" w:rsidRPr="00576D3C" w:rsidRDefault="00A90614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90614" w:rsidRPr="00576D3C" w:rsidTr="00E506A3">
        <w:tc>
          <w:tcPr>
            <w:tcW w:w="2977" w:type="dxa"/>
            <w:shd w:val="clear" w:color="auto" w:fill="auto"/>
          </w:tcPr>
          <w:p w:rsidR="00A90614" w:rsidRPr="00A90614" w:rsidRDefault="00A90614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12. การประเมินความพึงพอใจและความผูกพัน </w:t>
            </w:r>
            <w:r>
              <w:rPr>
                <w:rFonts w:ascii="Angsana New" w:hAnsi="Angsana New" w:cs="Angsana New"/>
                <w:sz w:val="32"/>
                <w:szCs w:val="32"/>
              </w:rPr>
              <w:t>[I-3.1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A90614" w:rsidRDefault="00A90614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0614" w:rsidRPr="00B06F17" w:rsidRDefault="00A90614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0614" w:rsidRPr="00576D3C" w:rsidRDefault="00A90614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90614" w:rsidRPr="00576D3C" w:rsidRDefault="00A90614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A13E1A" w:rsidRDefault="00A13E1A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68"/>
        <w:gridCol w:w="3402"/>
        <w:gridCol w:w="3402"/>
        <w:gridCol w:w="3544"/>
      </w:tblGrid>
      <w:tr w:rsidR="00B15095" w:rsidRPr="002B2754" w:rsidTr="00E506A3">
        <w:tc>
          <w:tcPr>
            <w:tcW w:w="2977" w:type="dxa"/>
            <w:shd w:val="clear" w:color="auto" w:fill="DEEAF6"/>
          </w:tcPr>
          <w:p w:rsidR="00B15095" w:rsidRPr="00B06F17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B15095" w:rsidRPr="00B06F17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B15095" w:rsidRPr="002B2754" w:rsidRDefault="00B15095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B15095" w:rsidRPr="002B2754" w:rsidRDefault="00B15095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B15095" w:rsidRPr="007A2C1A" w:rsidTr="00E506A3">
        <w:tc>
          <w:tcPr>
            <w:tcW w:w="2977" w:type="dxa"/>
            <w:shd w:val="clear" w:color="auto" w:fill="DEEAF6"/>
          </w:tcPr>
          <w:p w:rsidR="00B15095" w:rsidRPr="00B06F17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B15095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B15095" w:rsidRPr="00B06F17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B15095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B15095" w:rsidRPr="00B06F17" w:rsidRDefault="00B1509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B15095" w:rsidRPr="007A2C1A" w:rsidRDefault="00B15095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B15095" w:rsidRPr="007A2C1A" w:rsidRDefault="00B15095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B15095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B15095" w:rsidRPr="002459EB" w:rsidRDefault="00B1509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I-3 </w:t>
            </w:r>
            <w:r w:rsidRPr="002459EB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ผู้ป่วย/ผู้รับผลงาน</w:t>
            </w:r>
          </w:p>
        </w:tc>
      </w:tr>
      <w:tr w:rsidR="00146EBC" w:rsidRPr="00576D3C" w:rsidTr="00E506A3">
        <w:tc>
          <w:tcPr>
            <w:tcW w:w="2977" w:type="dxa"/>
            <w:shd w:val="clear" w:color="auto" w:fill="auto"/>
          </w:tcPr>
          <w:p w:rsidR="00146EBC" w:rsidRPr="00146EBC" w:rsidRDefault="00146EBC" w:rsidP="00B1509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13. การใช้ข้อมูลเพื่อกำหนดบริการและการอำนวยความสะดวก</w:t>
            </w:r>
            <w:r>
              <w:rPr>
                <w:rFonts w:ascii="Angsana New" w:hAnsi="Angsana New" w:cs="Angsana New"/>
                <w:sz w:val="32"/>
                <w:szCs w:val="32"/>
              </w:rPr>
              <w:t>[I-3.2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 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EBC" w:rsidRPr="0025164A" w:rsidRDefault="00237569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ความต้องการของผู้รับบริการ เช่น การปรับเวลาตรวจของแพทย์ การปรับแผนในการให้บริการผู้ป่วยกลุ่มโรคเรื้อรัง โดยการใช้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telemedicine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การจัดส่งยาที่บ้าน มีการ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จัดบริการในการดูแล</w:t>
            </w:r>
            <w:r w:rsidR="0025164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ผู้ป่วย </w:t>
            </w:r>
            <w:r w:rsidR="0025164A">
              <w:rPr>
                <w:rFonts w:ascii="Angsana New" w:hAnsi="Angsana New" w:cs="Angsana New"/>
                <w:sz w:val="32"/>
                <w:szCs w:val="32"/>
              </w:rPr>
              <w:t>COVID</w:t>
            </w:r>
            <w:r w:rsidR="0025164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เพื่อตอบสนองจำนวนผู้ป่วยเพิ่มมากขึ้นอย่างเพียงพอ มีการสร้างความสัมพันธ์ที่ดีกับผู้ป่วย ชุมชน ภาคีเครือข่าย องค์กรภายนอก รวมทั้งมีการ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46EBC" w:rsidRDefault="00006A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ผลงานอื่นแต่ละกลุ่ม รวมทั้งควรส่งเสริมให้มีการรับฟังข้อมูลป้อนกลับทันทีหลังเข้ารับบริการ (</w:t>
            </w:r>
            <w:r>
              <w:rPr>
                <w:rFonts w:ascii="Angsana New" w:hAnsi="Angsana New" w:cs="Angsana New"/>
                <w:sz w:val="32"/>
                <w:szCs w:val="32"/>
              </w:rPr>
              <w:t>Immediate actionable feedback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 และนำไปปรับปรุง พัฒนาในแต่ละหน่วยบริการ</w:t>
            </w:r>
          </w:p>
          <w:p w:rsidR="00006AEB" w:rsidRPr="00A90614" w:rsidRDefault="00006A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ควรส่งเสริมการเรียนรู้การคุ้มครองสิทธิผู้ป่วยโดยการตามรอยผู้ป่วยใน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แต่ละขั้นตอนของการให้บริการเพื่อนำไปสร้างความเข้าใจ เรียนรู้และปรับปรุงระบบงานอย่างต่อเนื่อง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46EBC" w:rsidRPr="00576D3C" w:rsidTr="00E506A3">
        <w:tc>
          <w:tcPr>
            <w:tcW w:w="2977" w:type="dxa"/>
            <w:shd w:val="clear" w:color="auto" w:fill="auto"/>
          </w:tcPr>
          <w:p w:rsidR="00146EBC" w:rsidRPr="00A90614" w:rsidRDefault="00146EBC" w:rsidP="00146EBC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14. การสร้างความสัมพันธ์และจัดการคำร้องเรียน </w:t>
            </w:r>
            <w:r>
              <w:rPr>
                <w:rFonts w:ascii="Angsana New" w:hAnsi="Angsana New" w:cs="Angsana New"/>
                <w:sz w:val="32"/>
                <w:szCs w:val="32"/>
              </w:rPr>
              <w:t>[I-3.2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 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268" w:type="dxa"/>
            <w:vMerge/>
            <w:shd w:val="clear" w:color="auto" w:fill="auto"/>
          </w:tcPr>
          <w:p w:rsidR="00146EBC" w:rsidRDefault="00146EB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46EBC" w:rsidRPr="00B06F17" w:rsidRDefault="00146EB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46EBC" w:rsidRPr="00576D3C" w:rsidTr="00E506A3">
        <w:tc>
          <w:tcPr>
            <w:tcW w:w="2977" w:type="dxa"/>
            <w:shd w:val="clear" w:color="auto" w:fill="auto"/>
          </w:tcPr>
          <w:p w:rsidR="00536E32" w:rsidRDefault="00146EBC" w:rsidP="00146EBC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15. การคุ้มครองสิทธิผู้ป่วย </w:t>
            </w:r>
          </w:p>
          <w:p w:rsidR="00146EBC" w:rsidRPr="00146EBC" w:rsidRDefault="00146EBC" w:rsidP="00146EBC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[I-3.3]</w:t>
            </w:r>
          </w:p>
        </w:tc>
        <w:tc>
          <w:tcPr>
            <w:tcW w:w="2268" w:type="dxa"/>
            <w:vMerge/>
            <w:shd w:val="clear" w:color="auto" w:fill="auto"/>
          </w:tcPr>
          <w:p w:rsidR="00146EBC" w:rsidRDefault="00146EB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46EBC" w:rsidRPr="00B06F17" w:rsidRDefault="00146EB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46EBC" w:rsidRPr="00576D3C" w:rsidRDefault="00146EB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B15095" w:rsidRDefault="00B15095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260"/>
        <w:gridCol w:w="3260"/>
        <w:gridCol w:w="3544"/>
      </w:tblGrid>
      <w:tr w:rsidR="00F461FE" w:rsidRPr="002B2754" w:rsidTr="009B1960">
        <w:tc>
          <w:tcPr>
            <w:tcW w:w="2977" w:type="dxa"/>
            <w:shd w:val="clear" w:color="auto" w:fill="DEEAF6"/>
          </w:tcPr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812" w:type="dxa"/>
            <w:gridSpan w:val="2"/>
            <w:shd w:val="clear" w:color="auto" w:fill="DEEAF6"/>
          </w:tcPr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260" w:type="dxa"/>
            <w:shd w:val="clear" w:color="auto" w:fill="DEEAF6"/>
          </w:tcPr>
          <w:p w:rsidR="00F461FE" w:rsidRPr="002B2754" w:rsidRDefault="00F461FE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F461FE" w:rsidRPr="002B2754" w:rsidRDefault="00F461FE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F461FE" w:rsidRPr="007A2C1A" w:rsidTr="009B1960">
        <w:tc>
          <w:tcPr>
            <w:tcW w:w="2977" w:type="dxa"/>
            <w:shd w:val="clear" w:color="auto" w:fill="DEEAF6"/>
          </w:tcPr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F461FE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:rsidR="00F461FE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:rsidR="00F461FE" w:rsidRPr="007A2C1A" w:rsidRDefault="00F461FE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F461FE" w:rsidRPr="007A2C1A" w:rsidRDefault="00F461FE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F461FE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F461FE" w:rsidRPr="002459EB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I-3 </w:t>
            </w:r>
            <w:r w:rsidRPr="002459EB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ผู้ป่วย/ผู้รับผลงาน</w:t>
            </w:r>
          </w:p>
        </w:tc>
      </w:tr>
      <w:tr w:rsidR="00F461FE" w:rsidRPr="00576D3C" w:rsidTr="009B1960">
        <w:tc>
          <w:tcPr>
            <w:tcW w:w="2977" w:type="dxa"/>
            <w:shd w:val="clear" w:color="auto" w:fill="auto"/>
          </w:tcPr>
          <w:p w:rsidR="00F461FE" w:rsidRPr="00146EBC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13. การใช้ข้อมูลเพื่อกำหนดบริการและการอำนวยความสะดวก</w:t>
            </w:r>
            <w:r>
              <w:rPr>
                <w:rFonts w:ascii="Angsana New" w:hAnsi="Angsana New" w:cs="Angsana New"/>
                <w:sz w:val="32"/>
                <w:szCs w:val="32"/>
              </w:rPr>
              <w:t>[I-3.2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 (1) 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461FE" w:rsidRPr="0025164A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จัดการต่อข้อร้องเรียนอย่างเหมาะสมและทันท่วงที ส่งผลให้มีความพึงพอใจและความผูกพันของผู้รับบริการอยู่ในเกณฑ์สูงอย่างต่อเนื่อง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F461FE" w:rsidRPr="00A90614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F461FE" w:rsidRPr="00576D3C" w:rsidTr="009B1960">
        <w:tc>
          <w:tcPr>
            <w:tcW w:w="2977" w:type="dxa"/>
            <w:shd w:val="clear" w:color="auto" w:fill="auto"/>
          </w:tcPr>
          <w:p w:rsidR="00F461FE" w:rsidRPr="00A90614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14. การสร้างความสัมพันธ์และจัดการคำร้องเรียน </w:t>
            </w:r>
            <w:r>
              <w:rPr>
                <w:rFonts w:ascii="Angsana New" w:hAnsi="Angsana New" w:cs="Angsana New"/>
                <w:sz w:val="32"/>
                <w:szCs w:val="32"/>
              </w:rPr>
              <w:t>[I-3.2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ข. (1) 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F461FE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F461FE" w:rsidRPr="00576D3C" w:rsidTr="009B1960">
        <w:tc>
          <w:tcPr>
            <w:tcW w:w="2977" w:type="dxa"/>
            <w:shd w:val="clear" w:color="auto" w:fill="auto"/>
          </w:tcPr>
          <w:p w:rsidR="00F461FE" w:rsidRPr="00146EBC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15. การคุ้มครองสิทธิผู้ป่วย </w:t>
            </w:r>
            <w:r>
              <w:rPr>
                <w:rFonts w:ascii="Angsana New" w:hAnsi="Angsana New" w:cs="Angsana New"/>
                <w:sz w:val="32"/>
                <w:szCs w:val="32"/>
              </w:rPr>
              <w:t>[I-3.3]</w:t>
            </w:r>
          </w:p>
        </w:tc>
        <w:tc>
          <w:tcPr>
            <w:tcW w:w="2552" w:type="dxa"/>
            <w:vMerge/>
            <w:shd w:val="clear" w:color="auto" w:fill="auto"/>
          </w:tcPr>
          <w:p w:rsidR="00F461FE" w:rsidRDefault="00F461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461FE" w:rsidRPr="00B06F17" w:rsidRDefault="00F461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461FE" w:rsidRPr="00576D3C" w:rsidRDefault="00F461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62940" w:rsidRPr="00576D3C" w:rsidTr="00C62940">
        <w:tc>
          <w:tcPr>
            <w:tcW w:w="15593" w:type="dxa"/>
            <w:gridSpan w:val="5"/>
            <w:shd w:val="clear" w:color="auto" w:fill="DBE5F1" w:themeFill="accent1" w:themeFillTint="33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การวัด วิเคราะห์ และจัดการเรียนรู้</w:t>
            </w:r>
          </w:p>
        </w:tc>
      </w:tr>
      <w:tr w:rsidR="00C62940" w:rsidRPr="00576D3C" w:rsidTr="009B1960">
        <w:tc>
          <w:tcPr>
            <w:tcW w:w="2977" w:type="dxa"/>
            <w:shd w:val="clear" w:color="auto" w:fill="auto"/>
          </w:tcPr>
          <w:p w:rsidR="00C62940" w:rsidRPr="00C62940" w:rsidRDefault="00C6294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16. การวัดผลการดำเนินการ </w:t>
            </w:r>
            <w:r>
              <w:rPr>
                <w:rFonts w:ascii="Angsana New" w:hAnsi="Angsana New" w:cs="Angsana New"/>
                <w:sz w:val="32"/>
                <w:szCs w:val="32"/>
              </w:rPr>
              <w:t>[I-4.1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62940" w:rsidRPr="00536E32" w:rsidRDefault="00536E32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ใช้ระบบสารสนเทศในการจัดการข้อมูล คือ 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HI, MYSQL Version 6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ปรับปรุงห้องเก็บ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server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ให้เป็นสัดส่วนมีการควบคุมอุณหภูมิ เพิ่มระบบสำรองข้อมูลไว้ที่ </w:t>
            </w:r>
            <w:r w:rsidR="0093218B">
              <w:rPr>
                <w:rFonts w:ascii="Angsana New" w:hAnsi="Angsana New" w:cs="Angsana New"/>
                <w:sz w:val="32"/>
                <w:szCs w:val="32"/>
              </w:rPr>
              <w:t>Google driver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21541" w:rsidRPr="00017BEB" w:rsidRDefault="00521541" w:rsidP="00521541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คำแนะนำ(</w:t>
            </w:r>
            <w:r w:rsidRPr="00017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C62940" w:rsidRPr="004A5B66" w:rsidRDefault="004A5B66" w:rsidP="004A5B6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A5B66">
              <w:rPr>
                <w:rFonts w:ascii="Angsana New" w:hAnsi="Angsana New" w:cs="Angsana New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ควรส่งเสริมการคัดเลือกตัวชี้วัดที่ตรงประเด็นกับเป้าหมาย ประเด็นคุณภาพที่สำคัญตามบริบทและสอดคล้องไปในทิศทางเดียวกันทั้งในระดับหน่วยงาน ทีมนำเฉพาะด้านและระดับโรงพยาบาล เพื่อให้สามารถสะท้อน</w:t>
            </w:r>
            <w:r w:rsidR="006500D3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การบรรลุเป้าหมาย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62940" w:rsidRPr="00576D3C" w:rsidTr="009B1960">
        <w:tc>
          <w:tcPr>
            <w:tcW w:w="2977" w:type="dxa"/>
            <w:shd w:val="clear" w:color="auto" w:fill="auto"/>
          </w:tcPr>
          <w:p w:rsidR="00C62940" w:rsidRDefault="00C6294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17.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การวิเคราะห์ข้อมูล การทบทวนผลการดำเนินการ และนำไปใช้ปรับปรุง </w:t>
            </w:r>
            <w:r>
              <w:rPr>
                <w:rFonts w:ascii="Angsana New" w:hAnsi="Angsana New" w:cs="Angsana New"/>
                <w:sz w:val="32"/>
                <w:szCs w:val="32"/>
              </w:rPr>
              <w:t>[I-4.1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62940" w:rsidRDefault="00C6294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62940" w:rsidRPr="00B06F17" w:rsidRDefault="00C62940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62940" w:rsidRPr="00576D3C" w:rsidTr="009B1960">
        <w:tc>
          <w:tcPr>
            <w:tcW w:w="2977" w:type="dxa"/>
            <w:shd w:val="clear" w:color="auto" w:fill="auto"/>
          </w:tcPr>
          <w:p w:rsidR="00C62940" w:rsidRDefault="00C6294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18.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คุณภาพของข้อมูลและสารสนเทศ 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62940" w:rsidRDefault="00C62940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62940" w:rsidRPr="00B06F17" w:rsidRDefault="00C62940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62940" w:rsidRPr="00576D3C" w:rsidRDefault="00C62940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F461FE" w:rsidRDefault="00F461FE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C41788" w:rsidRPr="002B2754" w:rsidTr="00E506A3">
        <w:tc>
          <w:tcPr>
            <w:tcW w:w="2977" w:type="dxa"/>
            <w:shd w:val="clear" w:color="auto" w:fill="DEEAF6"/>
          </w:tcPr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C41788" w:rsidRPr="002B2754" w:rsidRDefault="00C4178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C41788" w:rsidRPr="002B2754" w:rsidRDefault="00C4178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41788" w:rsidRPr="007A2C1A" w:rsidTr="0093218B">
        <w:tc>
          <w:tcPr>
            <w:tcW w:w="2977" w:type="dxa"/>
            <w:shd w:val="clear" w:color="auto" w:fill="DEEAF6"/>
          </w:tcPr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C41788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C41788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C41788" w:rsidRPr="007A2C1A" w:rsidRDefault="00C4178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C41788" w:rsidRPr="007A2C1A" w:rsidRDefault="00C4178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41788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การวัด วิเคราะห์ และจัดการเรียนรู้</w:t>
            </w:r>
          </w:p>
        </w:tc>
      </w:tr>
      <w:tr w:rsidR="00C41788" w:rsidRPr="00576D3C" w:rsidTr="0093218B">
        <w:tc>
          <w:tcPr>
            <w:tcW w:w="2977" w:type="dxa"/>
            <w:shd w:val="clear" w:color="auto" w:fill="auto"/>
          </w:tcPr>
          <w:p w:rsidR="00C41788" w:rsidRPr="00FF1171" w:rsidRDefault="00C4178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19.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การจัดการระบบสารสนเทศ</w:t>
            </w:r>
            <w:r w:rsidR="00FF1171">
              <w:rPr>
                <w:rFonts w:ascii="Angsana New" w:hAnsi="Angsana New" w:cs="Angsana New"/>
                <w:sz w:val="32"/>
                <w:szCs w:val="32"/>
              </w:rPr>
              <w:t>[I-4.2</w:t>
            </w:r>
            <w:r w:rsidR="00FF1171"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 w:rsidR="00FF1171"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1788" w:rsidRDefault="00C41788" w:rsidP="00C4178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93218B">
              <w:rPr>
                <w:rFonts w:ascii="Angsana New" w:hAnsi="Angsana New" w:cs="Angsana New"/>
                <w:sz w:val="32"/>
                <w:szCs w:val="32"/>
              </w:rPr>
              <w:t xml:space="preserve">Notebook </w:t>
            </w:r>
            <w:r w:rsidR="0093218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จัดให้มี </w:t>
            </w:r>
            <w:r w:rsidR="0093218B">
              <w:rPr>
                <w:rFonts w:ascii="Angsana New" w:hAnsi="Angsana New" w:cs="Angsana New"/>
                <w:sz w:val="32"/>
                <w:szCs w:val="32"/>
              </w:rPr>
              <w:t xml:space="preserve">UPS </w:t>
            </w:r>
            <w:r w:rsidR="0093218B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ที่สามารถสำรองไฟได้นาน1 ชั่วโมง</w:t>
            </w:r>
          </w:p>
          <w:p w:rsidR="0093218B" w:rsidRPr="00B456B6" w:rsidRDefault="0093218B" w:rsidP="00C4178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มีการ</w:t>
            </w:r>
            <w:r w:rsidR="00452043">
              <w:rPr>
                <w:rFonts w:ascii="Angsana New" w:hAnsi="Angsana New" w:cs="Angsana New" w:hint="cs"/>
                <w:sz w:val="32"/>
                <w:szCs w:val="32"/>
                <w:cs/>
              </w:rPr>
              <w:t>พัฒนาเทคโนโลยีที่</w:t>
            </w:r>
            <w:r w:rsidR="00452043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สำคัญในช่ว</w:t>
            </w:r>
            <w:r w:rsidR="00B456B6">
              <w:rPr>
                <w:rFonts w:ascii="Angsana New" w:hAnsi="Angsana New" w:cs="Angsana New" w:hint="cs"/>
                <w:sz w:val="32"/>
                <w:szCs w:val="32"/>
                <w:cs/>
              </w:rPr>
              <w:t>ง 1-2 ปี ได้แก่ พัฒนาระบบการเชื่</w:t>
            </w:r>
            <w:r w:rsidR="00452043">
              <w:rPr>
                <w:rFonts w:ascii="Angsana New" w:hAnsi="Angsana New" w:cs="Angsana New" w:hint="cs"/>
                <w:sz w:val="32"/>
                <w:szCs w:val="32"/>
                <w:cs/>
              </w:rPr>
              <w:t>อมต่อโปรแกรม</w:t>
            </w:r>
            <w:r w:rsidR="00B456B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B456B6">
              <w:rPr>
                <w:rFonts w:ascii="Angsana New" w:hAnsi="Angsana New" w:cs="Angsana New"/>
                <w:sz w:val="32"/>
                <w:szCs w:val="32"/>
              </w:rPr>
              <w:t xml:space="preserve">HI </w:t>
            </w:r>
            <w:r w:rsidR="00B456B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กับโรงพยาบาลสนามเอื้อในการดูแลผู้ป่วย บันทึกข้อมูลการฉีดวัคซีนเชื่อมเข้าระบบ </w:t>
            </w:r>
            <w:r w:rsidR="00B456B6">
              <w:rPr>
                <w:rFonts w:ascii="Angsana New" w:hAnsi="Angsana New" w:cs="Angsana New"/>
                <w:sz w:val="32"/>
                <w:szCs w:val="32"/>
              </w:rPr>
              <w:t xml:space="preserve">HI </w:t>
            </w:r>
            <w:r w:rsidR="00B456B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สามารถออกใบรับรองฉีดวัคซีน โปรแกรมเตือนยาที่เป็นคู่ </w:t>
            </w:r>
            <w:r w:rsidR="00B456B6">
              <w:rPr>
                <w:rFonts w:ascii="Angsana New" w:hAnsi="Angsana New" w:cs="Angsana New"/>
                <w:sz w:val="32"/>
                <w:szCs w:val="32"/>
              </w:rPr>
              <w:t xml:space="preserve">DI &amp; FDI </w:t>
            </w:r>
            <w:r w:rsidR="00B456B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รวมยาแผนไทยและแผนปัจจุบัน ระบบแจ้งเตือนในผู้ป่วย </w:t>
            </w:r>
            <w:r w:rsidR="00B456B6">
              <w:rPr>
                <w:rFonts w:ascii="Angsana New" w:hAnsi="Angsana New" w:cs="Angsana New"/>
                <w:sz w:val="32"/>
                <w:szCs w:val="32"/>
              </w:rPr>
              <w:t>TB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41788" w:rsidRDefault="006500D3" w:rsidP="006500D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อย่างเหมาะสมรวมทั้งส่งเสริมการวิเคราะห์ตัวชี้วัด/ข้อมูลผลการดำเนินงานในมุมมองที่หลากหลาย เช่น การวิเคราะห์สาเหตุ ปัจจัย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การเปรียบเทียบระหว่างกลุ่มย่อยผู้ป่วยลักษณะต่างๆ การเปรียบเทียบระหว่างหน่วยงานภายในองค์กร เพื่อให้ได้ข้อสรุป สารสนเทศและนำไปสู่การจัดลำดับความสำคัญในการปรับปรุงและพัฒนาระบบงานอย่างต่อเนื่อง</w:t>
            </w:r>
          </w:p>
          <w:p w:rsidR="006500D3" w:rsidRPr="006500D3" w:rsidRDefault="006500D3" w:rsidP="006500D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คุณภาพข้อมูลและการจัดการสารสนเทศ การจัดการข้อมูลที่จำเป็นในการดูแลผู้ป่วย เพื่อเอื้อต่อการพัฒนาคุณภาพยังไม่ชัดเจน ควรส่งเสริมการนำข้อมูลที่จำเป็น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41788" w:rsidRPr="00576D3C" w:rsidTr="0093218B">
        <w:tc>
          <w:tcPr>
            <w:tcW w:w="2977" w:type="dxa"/>
            <w:shd w:val="clear" w:color="auto" w:fill="auto"/>
          </w:tcPr>
          <w:p w:rsidR="00C41788" w:rsidRDefault="00FF117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20. ความรู้ขององค์กร 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41788" w:rsidRDefault="00C4178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41788" w:rsidRPr="00576D3C" w:rsidTr="0093218B">
        <w:tc>
          <w:tcPr>
            <w:tcW w:w="2977" w:type="dxa"/>
            <w:shd w:val="clear" w:color="auto" w:fill="auto"/>
          </w:tcPr>
          <w:p w:rsidR="00C41788" w:rsidRDefault="00C4178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1788" w:rsidRDefault="00C4178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41788" w:rsidRPr="00B06F17" w:rsidRDefault="00C4178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41788" w:rsidRPr="00576D3C" w:rsidRDefault="00C4178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C41788" w:rsidRDefault="00C41788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7C68E1" w:rsidRPr="002B2754" w:rsidTr="00E506A3">
        <w:tc>
          <w:tcPr>
            <w:tcW w:w="2977" w:type="dxa"/>
            <w:shd w:val="clear" w:color="auto" w:fill="DEEAF6"/>
          </w:tcPr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7C68E1" w:rsidRPr="002B2754" w:rsidRDefault="007C68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7C68E1" w:rsidRPr="002B2754" w:rsidRDefault="007C68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7C68E1" w:rsidRPr="007A2C1A" w:rsidTr="00E506A3">
        <w:tc>
          <w:tcPr>
            <w:tcW w:w="2977" w:type="dxa"/>
            <w:shd w:val="clear" w:color="auto" w:fill="DEEAF6"/>
          </w:tcPr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7C68E1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7C68E1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7C68E1" w:rsidRPr="007A2C1A" w:rsidRDefault="007C68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7C68E1" w:rsidRPr="007A2C1A" w:rsidRDefault="007C68E1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C68E1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การวัด วิเคราะห์ และจัดการเรียนรู้</w:t>
            </w:r>
          </w:p>
        </w:tc>
      </w:tr>
      <w:tr w:rsidR="007C68E1" w:rsidRPr="00576D3C" w:rsidTr="00E506A3">
        <w:tc>
          <w:tcPr>
            <w:tcW w:w="2977" w:type="dxa"/>
            <w:shd w:val="clear" w:color="auto" w:fill="auto"/>
          </w:tcPr>
          <w:p w:rsidR="007C68E1" w:rsidRPr="00FF117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19.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การจัดการระบบสารสนเทศ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68E1" w:rsidRPr="00B456B6" w:rsidRDefault="007C68E1" w:rsidP="007C68E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7C68E1" w:rsidRPr="00B456B6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C68E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ในสถานการณ์ระบาดนำสู่การออกแบบการจัดการข้อมูลและสาร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สนเทาเพื่อตอบสนองความต้องการ เพิ่มความสะดวกในการรวบรวม การวิเคราะห์ข้อมูล ลดความซ้ำซ้อนในการทำงานและข้อมูลมีความถูกต้องน่าเชื่อถือ</w:t>
            </w:r>
          </w:p>
          <w:p w:rsidR="005B6A22" w:rsidRPr="00017BEB" w:rsidRDefault="005B6A22" w:rsidP="005B6A22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คำแนะนำ(</w:t>
            </w:r>
            <w:r w:rsidRPr="00017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017BE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C64816" w:rsidRPr="005B6A22" w:rsidRDefault="005B6A22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การจัดการความรู้ ตามที่โรงพยาบาลส่งเสริม สนับสนุน การจัดทำโครงการวิจัย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R2R, CQI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มีการประกวดและมอบรางวัลปี 2563 มีผลงาน 13 เรื่อง ควรส่งเสริมความเข้าใจการจัดการความรู้ นำสู่การรวบรวมความรู้</w:t>
            </w:r>
            <w:r w:rsidR="00C64816">
              <w:rPr>
                <w:rFonts w:ascii="Angsana New" w:hAnsi="Angsana New" w:cs="Angsana New" w:hint="cs"/>
                <w:sz w:val="32"/>
                <w:szCs w:val="32"/>
                <w:cs/>
              </w:rPr>
              <w:t>ทั้งที่มีในตัวบุคคล (</w:t>
            </w:r>
            <w:r w:rsidR="00C64816">
              <w:rPr>
                <w:rFonts w:ascii="Angsana New" w:hAnsi="Angsana New" w:cs="Angsana New"/>
                <w:sz w:val="32"/>
                <w:szCs w:val="32"/>
              </w:rPr>
              <w:t>tacit knowledge</w:t>
            </w:r>
            <w:r w:rsidR="00C64816">
              <w:rPr>
                <w:rFonts w:ascii="Angsana New" w:hAnsi="Angsana New" w:cs="Angsana New" w:hint="cs"/>
                <w:sz w:val="32"/>
                <w:szCs w:val="32"/>
                <w:cs/>
              </w:rPr>
              <w:t>) ความรู้วิชาการ/ผลงานต่างๆ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C68E1" w:rsidRPr="00576D3C" w:rsidTr="00E506A3">
        <w:tc>
          <w:tcPr>
            <w:tcW w:w="2977" w:type="dxa"/>
            <w:shd w:val="clear" w:color="auto" w:fill="auto"/>
          </w:tcPr>
          <w:p w:rsidR="007C68E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20. ความรู้ขององค์กร 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7C68E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C68E1" w:rsidRPr="00576D3C" w:rsidTr="00E506A3">
        <w:tc>
          <w:tcPr>
            <w:tcW w:w="2977" w:type="dxa"/>
            <w:shd w:val="clear" w:color="auto" w:fill="auto"/>
          </w:tcPr>
          <w:p w:rsidR="007C68E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68E1" w:rsidRDefault="007C68E1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C68E1" w:rsidRPr="00B06F17" w:rsidRDefault="007C68E1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C68E1" w:rsidRPr="00576D3C" w:rsidRDefault="007C68E1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7C68E1" w:rsidRDefault="007C68E1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A62EEB" w:rsidRPr="002B2754" w:rsidTr="00E506A3">
        <w:tc>
          <w:tcPr>
            <w:tcW w:w="2977" w:type="dxa"/>
            <w:shd w:val="clear" w:color="auto" w:fill="DEEAF6"/>
          </w:tcPr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A62EEB" w:rsidRPr="002B2754" w:rsidRDefault="00A62EEB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A62EEB" w:rsidRPr="002B2754" w:rsidRDefault="00A62EEB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A62EEB" w:rsidRPr="007A2C1A" w:rsidTr="00E506A3">
        <w:tc>
          <w:tcPr>
            <w:tcW w:w="2977" w:type="dxa"/>
            <w:shd w:val="clear" w:color="auto" w:fill="DEEAF6"/>
          </w:tcPr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A62EEB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A62EEB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A62EEB" w:rsidRPr="007A2C1A" w:rsidRDefault="00A62EEB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A62EEB" w:rsidRPr="007A2C1A" w:rsidRDefault="00A62EEB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A62EEB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การวัด วิเคราะห์ และจัดการเรียนรู้</w:t>
            </w:r>
          </w:p>
        </w:tc>
      </w:tr>
      <w:tr w:rsidR="00A62EEB" w:rsidRPr="00576D3C" w:rsidTr="00E506A3">
        <w:tc>
          <w:tcPr>
            <w:tcW w:w="2977" w:type="dxa"/>
            <w:shd w:val="clear" w:color="auto" w:fill="auto"/>
          </w:tcPr>
          <w:p w:rsidR="00A62EEB" w:rsidRPr="00FF1171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19.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การจัดการระบบสารสนเทศ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62EEB" w:rsidRPr="00B456B6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A62EEB" w:rsidRPr="00B456B6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62EEB" w:rsidRPr="005B6A22" w:rsidRDefault="00A62EEB" w:rsidP="00A62EE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sz w:val="32"/>
                <w:szCs w:val="32"/>
              </w:rPr>
              <w:t>explicit knowledge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 จัดเวทีแลกเปลี่ยนเรียนรู้ผลักดันสู่การนำไปปฏิบัติจริง เพื่อให้เกิดการนำไปใช้จริงและการสร้างองค์ความรู้ใหม่ๆ</w:t>
            </w:r>
          </w:p>
          <w:p w:rsidR="00A62EEB" w:rsidRPr="005B6A22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62EEB" w:rsidRPr="00576D3C" w:rsidTr="00E506A3">
        <w:tc>
          <w:tcPr>
            <w:tcW w:w="2977" w:type="dxa"/>
            <w:shd w:val="clear" w:color="auto" w:fill="auto"/>
          </w:tcPr>
          <w:p w:rsidR="00A62EEB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20. ความรู้ขององค์กร </w:t>
            </w:r>
            <w:r>
              <w:rPr>
                <w:rFonts w:ascii="Angsana New" w:hAnsi="Angsana New" w:cs="Angsana New"/>
                <w:sz w:val="32"/>
                <w:szCs w:val="32"/>
              </w:rPr>
              <w:t>[I-4.2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A62EEB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62EEB" w:rsidRPr="00576D3C" w:rsidTr="00E506A3">
        <w:tc>
          <w:tcPr>
            <w:tcW w:w="2977" w:type="dxa"/>
            <w:shd w:val="clear" w:color="auto" w:fill="auto"/>
          </w:tcPr>
          <w:p w:rsidR="00A62EEB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62EEB" w:rsidRDefault="00A62EEB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62EEB" w:rsidRPr="00B06F17" w:rsidRDefault="00A62EEB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62EEB" w:rsidRPr="00576D3C" w:rsidRDefault="00A62EEB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A62EEB" w:rsidRPr="00576D3C" w:rsidTr="00A62EEB">
        <w:tc>
          <w:tcPr>
            <w:tcW w:w="15593" w:type="dxa"/>
            <w:gridSpan w:val="5"/>
            <w:shd w:val="clear" w:color="auto" w:fill="DBE5F1" w:themeFill="accent1" w:themeFillTint="33"/>
          </w:tcPr>
          <w:p w:rsidR="00A62EEB" w:rsidRPr="00576D3C" w:rsidRDefault="00190BFE" w:rsidP="00190BFE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กำลังคน</w:t>
            </w:r>
          </w:p>
        </w:tc>
      </w:tr>
      <w:tr w:rsidR="00190BFE" w:rsidRPr="00576D3C" w:rsidTr="00E506A3">
        <w:tc>
          <w:tcPr>
            <w:tcW w:w="2977" w:type="dxa"/>
            <w:shd w:val="clear" w:color="auto" w:fill="auto"/>
          </w:tcPr>
          <w:p w:rsidR="00190BFE" w:rsidRPr="00190BFE" w:rsidRDefault="00190B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21. ขีดความสามารถและความเพียงพอของกำลังคน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90BFE" w:rsidRDefault="00190B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ด้านความผูกพัน บุคลากรส่วนใหญ่เป็นคนในพื้นที่ ร่วมกับผู้นำสูงสุดและทีมนำเสริมพลังโดยกระตุ้นให้เกิดพลังวิชาชีพให้ทำงานเพื่อผู้ป่วย และแระชาชน แม้มีข้อจำกัดเรื่องงบประมาณในช่วงที่ผ่านมา ทำให้บุคลากรทุ่มเท มุ่งมั่น เกิดพลัง</w:t>
            </w:r>
            <w:r w:rsidR="008D5D68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90BFE" w:rsidRDefault="00640B8A" w:rsidP="005D731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  <w:p w:rsidR="00640B8A" w:rsidRPr="00640B8A" w:rsidRDefault="00640B8A" w:rsidP="00640B8A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40B8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0B8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ขีดความสามารถและความเพียงพอ</w:t>
            </w:r>
            <w:r w:rsidRPr="00640B8A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ในช่วงสถานการณ์ระบาด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สะท้อนให้เห็นภาระงานที่เพิ่มขึ้นมาก และแผนกรอบกำลังคนทั้งในภาวะปกติและฉุกเฉินยังไม่ชัดเจน ควรส่งเสริมการใช้ข้อมูลวิเคราะห์ ถอดบทเรียนการดำเนินงานที่ผ่านมา นำสู่การกำหนด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HR plan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90BFE" w:rsidRPr="00576D3C" w:rsidRDefault="00190B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190BFE" w:rsidRPr="00576D3C" w:rsidRDefault="00190B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90BFE" w:rsidRPr="00576D3C" w:rsidTr="00E506A3">
        <w:tc>
          <w:tcPr>
            <w:tcW w:w="2977" w:type="dxa"/>
            <w:shd w:val="clear" w:color="auto" w:fill="auto"/>
          </w:tcPr>
          <w:p w:rsidR="00190BFE" w:rsidRDefault="00190B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22. สุขภาพและความปลอดภัยของกำลังคน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ค(1)*(3)(4)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190BFE" w:rsidRDefault="00190BF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0BFE" w:rsidRPr="00B06F17" w:rsidRDefault="00190BFE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0BFE" w:rsidRPr="00576D3C" w:rsidRDefault="00190B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90BFE" w:rsidRPr="00576D3C" w:rsidRDefault="00190BFE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A62EEB" w:rsidRDefault="00A62EEB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8D5D68" w:rsidRPr="002B2754" w:rsidTr="00E506A3">
        <w:tc>
          <w:tcPr>
            <w:tcW w:w="2977" w:type="dxa"/>
            <w:shd w:val="clear" w:color="auto" w:fill="DEEAF6"/>
          </w:tcPr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8D5D68" w:rsidRPr="002B2754" w:rsidRDefault="008D5D6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8D5D68" w:rsidRPr="002B2754" w:rsidRDefault="008D5D6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8D5D68" w:rsidRPr="007A2C1A" w:rsidTr="00E506A3">
        <w:tc>
          <w:tcPr>
            <w:tcW w:w="2977" w:type="dxa"/>
            <w:shd w:val="clear" w:color="auto" w:fill="DEEAF6"/>
          </w:tcPr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8D5D68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8D5D68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8D5D68" w:rsidRPr="007A2C1A" w:rsidRDefault="008D5D6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8D5D68" w:rsidRPr="007A2C1A" w:rsidRDefault="008D5D68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8D5D68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8D5D68" w:rsidRPr="00576D3C" w:rsidRDefault="008D5D6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lastRenderedPageBreak/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กำลังคน</w:t>
            </w:r>
          </w:p>
        </w:tc>
      </w:tr>
      <w:tr w:rsidR="008D5D68" w:rsidRPr="00576D3C" w:rsidTr="00E506A3">
        <w:tc>
          <w:tcPr>
            <w:tcW w:w="2977" w:type="dxa"/>
            <w:shd w:val="clear" w:color="auto" w:fill="auto"/>
          </w:tcPr>
          <w:p w:rsidR="008D5D68" w:rsidRPr="00190BFE" w:rsidRDefault="008D5D6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21. ขีดความสามารถและความเพียงพอของกำลังคน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D5D68" w:rsidRPr="00E5035E" w:rsidRDefault="00E5035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ทำงาน ส่งผลให้เกิดความร่วมมือกันผลัดเปลี่ยนหมุนเวียนบุคลากรในทุกส่วนทุกวิชาชีพ มาช่วยในการเสริมกำลังคนให้เพียงพอต่อการปฏิบัติงาน ทำให้สามารถจัดสรรกำลังคนให้บรรลุได้ทุกภารกิจ ร่วมกับนโยบายสนับสนุนการบรรจุข้าราชการและค่าตอบแทนในช่วงสถานการณ์ระบาด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ทำให้ผลประเมินผูกพันความสุขมีแนวโน้มเพิ่มขึ้น และเพิ่มมากในปี 2564 สูงถึงร้อยละ 74.37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D5D68" w:rsidRDefault="00640B8A" w:rsidP="00640B8A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ชัดเจน</w:t>
            </w:r>
            <w:r w:rsidR="001B64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ในการสรรหา ขอสนับสนุนและหรือพัฒนาให้บุคลากรมีความพร้อม เพียงพอ ลด </w:t>
            </w:r>
            <w:r w:rsidR="001B64EB">
              <w:rPr>
                <w:rFonts w:ascii="Angsana New" w:hAnsi="Angsana New" w:cs="Angsana New"/>
                <w:sz w:val="32"/>
                <w:szCs w:val="32"/>
              </w:rPr>
              <w:t xml:space="preserve">work load </w:t>
            </w:r>
            <w:r w:rsidR="001B64EB">
              <w:rPr>
                <w:rFonts w:ascii="Angsana New" w:hAnsi="Angsana New" w:cs="Angsana New" w:hint="cs"/>
                <w:sz w:val="32"/>
                <w:szCs w:val="32"/>
                <w:cs/>
              </w:rPr>
              <w:t>ที่มากเกินเพื่อให้โรงพยาบาลมีอัตรากำลังเพียงพอ สนับสนุนกำลังคนที่เหมาะสมสำหรับทำหน้าที่ตามภาระปกติและในภาระฉุกเฉิน</w:t>
            </w:r>
          </w:p>
          <w:p w:rsidR="009E46F7" w:rsidRPr="001B64EB" w:rsidRDefault="009E46F7" w:rsidP="00640B8A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ตามที่มีการประเมินความผูกพัน การตรวจสุขภาพประจำปี ควรเพิ่มการวิเคราะห์ข้อมูลความผูกพัน ผลการตรวจสุขภาพ โดยแยกวิเคราะห์รายกลุ่ม ปัจจัยที่เกี่ยวข้อง นำสู่การกำหนดประเด็นที่ต้องพัฒนาให้สอดคล้องกับกลุ่มเป้าหมาย เพื่อเสริมสร้างความผูกพันให้เพิ่มขึ้น และส่งเสริม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D5D68" w:rsidRPr="00576D3C" w:rsidRDefault="008D5D6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D5D68" w:rsidRPr="00576D3C" w:rsidRDefault="008D5D6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8D5D68" w:rsidRPr="00576D3C" w:rsidTr="00E506A3">
        <w:tc>
          <w:tcPr>
            <w:tcW w:w="2977" w:type="dxa"/>
            <w:shd w:val="clear" w:color="auto" w:fill="auto"/>
          </w:tcPr>
          <w:p w:rsidR="008D5D68" w:rsidRDefault="008D5D6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22. สุขภาพและความปลอดภัยของกำลังคน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ค(1)*(3)(4)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8D5D68" w:rsidRDefault="008D5D68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D5D68" w:rsidRPr="00B06F17" w:rsidRDefault="008D5D68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D5D68" w:rsidRPr="00576D3C" w:rsidRDefault="008D5D6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D5D68" w:rsidRPr="00576D3C" w:rsidRDefault="008D5D68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8D5D68" w:rsidRDefault="008D5D68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3948"/>
        <w:gridCol w:w="3543"/>
        <w:gridCol w:w="2977"/>
        <w:gridCol w:w="3402"/>
      </w:tblGrid>
      <w:tr w:rsidR="00764F6C" w:rsidRPr="002B2754" w:rsidTr="00EA075B">
        <w:tc>
          <w:tcPr>
            <w:tcW w:w="1723" w:type="dxa"/>
            <w:shd w:val="clear" w:color="auto" w:fill="DEEAF6"/>
          </w:tcPr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7491" w:type="dxa"/>
            <w:gridSpan w:val="2"/>
            <w:shd w:val="clear" w:color="auto" w:fill="DEEAF6"/>
          </w:tcPr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977" w:type="dxa"/>
            <w:shd w:val="clear" w:color="auto" w:fill="DEEAF6"/>
          </w:tcPr>
          <w:p w:rsidR="00764F6C" w:rsidRPr="002B2754" w:rsidRDefault="00764F6C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402" w:type="dxa"/>
            <w:shd w:val="clear" w:color="auto" w:fill="DEEAF6"/>
          </w:tcPr>
          <w:p w:rsidR="00764F6C" w:rsidRPr="002B2754" w:rsidRDefault="00764F6C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764F6C" w:rsidRPr="007A2C1A" w:rsidTr="00EA075B">
        <w:tc>
          <w:tcPr>
            <w:tcW w:w="1723" w:type="dxa"/>
            <w:shd w:val="clear" w:color="auto" w:fill="DEEAF6"/>
          </w:tcPr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48" w:type="dxa"/>
            <w:shd w:val="clear" w:color="auto" w:fill="DEEAF6"/>
          </w:tcPr>
          <w:p w:rsidR="00764F6C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  <w:shd w:val="clear" w:color="auto" w:fill="DEEAF6"/>
          </w:tcPr>
          <w:p w:rsidR="00764F6C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shd w:val="clear" w:color="auto" w:fill="DEEAF6"/>
          </w:tcPr>
          <w:p w:rsidR="00764F6C" w:rsidRPr="007A2C1A" w:rsidRDefault="00764F6C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DEEAF6"/>
          </w:tcPr>
          <w:p w:rsidR="00764F6C" w:rsidRPr="007A2C1A" w:rsidRDefault="00764F6C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64F6C" w:rsidRPr="00576D3C" w:rsidTr="005D1F43">
        <w:tc>
          <w:tcPr>
            <w:tcW w:w="15593" w:type="dxa"/>
            <w:gridSpan w:val="5"/>
            <w:shd w:val="clear" w:color="auto" w:fill="DBE5F1" w:themeFill="accent1" w:themeFillTint="33"/>
          </w:tcPr>
          <w:p w:rsidR="00764F6C" w:rsidRPr="00576D3C" w:rsidRDefault="00764F6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กำลังคน</w:t>
            </w:r>
          </w:p>
        </w:tc>
      </w:tr>
      <w:tr w:rsidR="00764F6C" w:rsidRPr="00576D3C" w:rsidTr="00EA075B">
        <w:tc>
          <w:tcPr>
            <w:tcW w:w="1723" w:type="dxa"/>
            <w:shd w:val="clear" w:color="auto" w:fill="auto"/>
          </w:tcPr>
          <w:p w:rsidR="00764F6C" w:rsidRPr="00190BFE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21. ขีดความสามารถและความเพียงพอของกำลังคน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3948" w:type="dxa"/>
            <w:vMerge w:val="restart"/>
            <w:shd w:val="clear" w:color="auto" w:fill="auto"/>
          </w:tcPr>
          <w:p w:rsidR="00764F6C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มีการส่งเสริมจัดกิจกรรมส่งเสริมเจ้าหน้าที่รักษาสุขภาพตนเองให้บุคลากรเป็นแบบอย่างด้านสุขภาพ โดยสนับสนุนการออกกำลังกาย สถานที่ออกกำลังกาย เช่น จัดทำสนามฟุตบอล ลานแอโร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และมีรางวัลเป็นแรงจูงใจ เป็นต้น</w:t>
            </w:r>
          </w:p>
          <w:p w:rsidR="00764F6C" w:rsidRPr="00764F6C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 สนับสนุนกระตุ้นให้บุคลากรได้รับวัคซีนในปี 2564 พบว่าได้รับ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vaccine COVID-19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ครบ 100</w:t>
            </w:r>
            <w:r>
              <w:rPr>
                <w:rFonts w:ascii="Angsana New" w:hAnsi="Angsana New" w:cs="Angsana New"/>
                <w:sz w:val="32"/>
                <w:szCs w:val="32"/>
              </w:rPr>
              <w:t>%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เพื่อความปลอดภัยในการทำงาน มีการสนับสนุน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PPE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ให้กับพนักงานตัดหญ้า เก็บขยะ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764F6C" w:rsidRPr="001B64EB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สุขภาพให้บุคลากรมีสุขภาพดีขึ้น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64F6C" w:rsidRPr="00576D3C" w:rsidRDefault="00764F6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64F6C" w:rsidRPr="00576D3C" w:rsidRDefault="00764F6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64F6C" w:rsidRPr="00576D3C" w:rsidTr="00EA075B">
        <w:tc>
          <w:tcPr>
            <w:tcW w:w="1723" w:type="dxa"/>
            <w:shd w:val="clear" w:color="auto" w:fill="auto"/>
          </w:tcPr>
          <w:p w:rsidR="00764F6C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22. สุขภาพและความปลอดภัยของกำลังคน </w:t>
            </w:r>
            <w:r>
              <w:rPr>
                <w:rFonts w:ascii="Angsana New" w:hAnsi="Angsana New" w:cs="Angsana New"/>
                <w:sz w:val="32"/>
                <w:szCs w:val="32"/>
              </w:rPr>
              <w:t>[I-5.1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ค(1)*(3)(4)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3948" w:type="dxa"/>
            <w:vMerge/>
            <w:shd w:val="clear" w:color="auto" w:fill="auto"/>
          </w:tcPr>
          <w:p w:rsidR="00764F6C" w:rsidRDefault="00764F6C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64F6C" w:rsidRPr="00B06F17" w:rsidRDefault="00764F6C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64F6C" w:rsidRPr="00576D3C" w:rsidRDefault="00764F6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64F6C" w:rsidRPr="00576D3C" w:rsidRDefault="00764F6C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764F6C" w:rsidRDefault="00764F6C"/>
    <w:p w:rsidR="005D1F43" w:rsidRDefault="005D1F43"/>
    <w:p w:rsidR="005D1F43" w:rsidRDefault="005D1F43"/>
    <w:p w:rsidR="005D1F43" w:rsidRDefault="005D1F43"/>
    <w:p w:rsidR="005D1F43" w:rsidRDefault="005D1F43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193C13" w:rsidRPr="002B2754" w:rsidTr="00E506A3">
        <w:tc>
          <w:tcPr>
            <w:tcW w:w="2977" w:type="dxa"/>
            <w:shd w:val="clear" w:color="auto" w:fill="DEEAF6"/>
          </w:tcPr>
          <w:p w:rsidR="00193C13" w:rsidRPr="00B06F17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193C13" w:rsidRPr="00B06F17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193C13" w:rsidRPr="002B2754" w:rsidRDefault="00193C13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193C13" w:rsidRPr="002B2754" w:rsidRDefault="00193C13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193C13" w:rsidRPr="007A2C1A" w:rsidTr="00E506A3">
        <w:tc>
          <w:tcPr>
            <w:tcW w:w="2977" w:type="dxa"/>
            <w:shd w:val="clear" w:color="auto" w:fill="DEEAF6"/>
          </w:tcPr>
          <w:p w:rsidR="00193C13" w:rsidRPr="00B06F17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193C13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193C13" w:rsidRPr="00B06F17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193C13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193C13" w:rsidRPr="00B06F17" w:rsidRDefault="00193C13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193C13" w:rsidRPr="007A2C1A" w:rsidRDefault="00193C13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193C13" w:rsidRPr="007A2C1A" w:rsidRDefault="00193C13" w:rsidP="00E506A3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193C13" w:rsidRPr="00576D3C" w:rsidTr="00E506A3">
        <w:tc>
          <w:tcPr>
            <w:tcW w:w="15593" w:type="dxa"/>
            <w:gridSpan w:val="5"/>
            <w:shd w:val="clear" w:color="auto" w:fill="DBE5F1" w:themeFill="accent1" w:themeFillTint="33"/>
          </w:tcPr>
          <w:p w:rsidR="00193C13" w:rsidRPr="00576D3C" w:rsidRDefault="00193C13" w:rsidP="00193C1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6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</w:tr>
      <w:tr w:rsidR="00194BD5" w:rsidRPr="00576D3C" w:rsidTr="00E506A3">
        <w:tc>
          <w:tcPr>
            <w:tcW w:w="2977" w:type="dxa"/>
            <w:shd w:val="clear" w:color="auto" w:fill="auto"/>
          </w:tcPr>
          <w:p w:rsidR="00194BD5" w:rsidRPr="00190BFE" w:rsidRDefault="00194BD5" w:rsidP="00194BD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26. การออกแบบบริการและกระบวนการการทำงาน การจัดการและปรับปรุงกระบวนการทำงานประสิทธิภาพและประสิทธิผล </w:t>
            </w:r>
            <w:r>
              <w:rPr>
                <w:rFonts w:ascii="Angsana New" w:hAnsi="Angsana New" w:cs="Angsana New"/>
                <w:sz w:val="32"/>
                <w:szCs w:val="32"/>
              </w:rPr>
              <w:t>[I-6.1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ข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, I-6.2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94BD5" w:rsidRPr="00E71D45" w:rsidRDefault="00E506A3" w:rsidP="00193C1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เนื่องจากมีอุบัติเหตุจราจรเกิดขึ้นเกือบทุกวัน มีการกำหนดการซ้อมแผนอุบัติเหตุหมู่ ปีละ 2ครั้ง มีการจัดทำแผนเพื่อรองรับอุบัติเหตุ</w:t>
            </w:r>
            <w:r w:rsidR="00E71D45">
              <w:rPr>
                <w:rFonts w:ascii="Angsana New" w:hAnsi="Angsana New" w:cs="Angsana New" w:hint="cs"/>
                <w:sz w:val="32"/>
                <w:szCs w:val="32"/>
                <w:cs/>
              </w:rPr>
              <w:t>จราจร มีการจัดทำโครงการซ้อมแผนอุบัติเหตุหมู่ ทั้งโดยการซ้อมแผนบนโต๊ะและการซ้อมจากสถานการณ์จริง เพื่อนำมาปรับปรุงระบบการดูแลผู้ป่วย ผลลัพธ์ปี 2562-2564</w:t>
            </w:r>
            <w:r w:rsidR="00E71D4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71D45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จำนวนเสียชีวิตลดลง</w:t>
            </w:r>
          </w:p>
          <w:p w:rsidR="00194BD5" w:rsidRPr="00764F6C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71D45" w:rsidRDefault="00E71D45" w:rsidP="00E71D45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  <w:p w:rsidR="00194BD5" w:rsidRDefault="008E7E8E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ควรส่งเสริมการทบทวนระบบบริการ กระบวนการทำงานขององค์กร เพื่อให้เกิดการทำงานที่ไร้รอยต่อและมีการสอดประสานกันตั้งแต่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pre-in hospital-intermediate care – long term care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โดยใช้เครือข่ายต่างๆที่เข้มแข็งร่วมกับแนวคิด 3</w:t>
            </w:r>
            <w:r>
              <w:rPr>
                <w:rFonts w:ascii="Angsana New" w:hAnsi="Angsana New" w:cs="Angsana New"/>
                <w:sz w:val="32"/>
                <w:szCs w:val="32"/>
              </w:rPr>
              <w:t>P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ที่มีเป้าหมายและการประเมินผลที่ชัดเจน เพื่อสร้างและส่งมอบคุณค่าแก่ผู้รับบริการ</w:t>
            </w:r>
          </w:p>
          <w:p w:rsidR="00C9244A" w:rsidRDefault="00C9244A" w:rsidP="00E506A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C924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C9244A" w:rsidRPr="00C9244A" w:rsidRDefault="00C9244A" w:rsidP="00E506A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การจัดการห่วงโซ่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อุปทาน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244A"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เสริมการกำกับติดตามคุณภาพการปฏิบัติการ การจัดริการ ตามข้อกำหนดตาม </w:t>
            </w:r>
            <w:r>
              <w:rPr>
                <w:rFonts w:ascii="Angsana New" w:hAnsi="Angsana New" w:cs="Angsana New"/>
                <w:sz w:val="32"/>
                <w:szCs w:val="32"/>
              </w:rPr>
              <w:t>TOR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ในระบบงาน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ที่จ้างเหมาจากผู้ประกอบการ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94BD5" w:rsidRPr="00576D3C" w:rsidTr="00E506A3">
        <w:tc>
          <w:tcPr>
            <w:tcW w:w="2977" w:type="dxa"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27. การจัดการห่วงโซ่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อุปทาน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194BD5" w:rsidRP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[I-6.1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4BD5" w:rsidRPr="00B06F17" w:rsidRDefault="00194BD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94BD5" w:rsidRPr="00576D3C" w:rsidTr="00E506A3">
        <w:tc>
          <w:tcPr>
            <w:tcW w:w="2977" w:type="dxa"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28. การจัดการนวัตกรรม </w:t>
            </w:r>
          </w:p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[I-6.1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4BD5" w:rsidRPr="00B06F17" w:rsidRDefault="00194BD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94BD5" w:rsidRPr="00576D3C" w:rsidTr="00E506A3">
        <w:tc>
          <w:tcPr>
            <w:tcW w:w="2977" w:type="dxa"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29. การจัดการด้านการเรียนการสอนทางคลินิก</w:t>
            </w:r>
            <w:r>
              <w:rPr>
                <w:rFonts w:ascii="Angsana New" w:hAnsi="Angsana New" w:cs="Angsana New"/>
                <w:sz w:val="32"/>
                <w:szCs w:val="32"/>
              </w:rPr>
              <w:t>[I-6.1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4BD5" w:rsidRPr="00B06F17" w:rsidRDefault="00194BD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194BD5" w:rsidRPr="00576D3C" w:rsidTr="00E506A3">
        <w:tc>
          <w:tcPr>
            <w:tcW w:w="2977" w:type="dxa"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30. ความพร้อมสำหรับภัยพิบัติและภาวะฉุกเฉินต่างๆ </w:t>
            </w:r>
            <w:r>
              <w:rPr>
                <w:rFonts w:ascii="Angsana New" w:hAnsi="Angsana New" w:cs="Angsana New"/>
                <w:sz w:val="32"/>
                <w:szCs w:val="32"/>
              </w:rPr>
              <w:t>[I-6.2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194BD5" w:rsidRDefault="00194BD5" w:rsidP="00E506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4BD5" w:rsidRPr="00B06F17" w:rsidRDefault="00194BD5" w:rsidP="00E506A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94BD5" w:rsidRPr="00576D3C" w:rsidRDefault="00194BD5" w:rsidP="00E506A3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193C13" w:rsidRDefault="00193C13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3118"/>
        <w:gridCol w:w="3402"/>
        <w:gridCol w:w="3544"/>
      </w:tblGrid>
      <w:tr w:rsidR="00766DC4" w:rsidRPr="002B2754" w:rsidTr="00815134">
        <w:tc>
          <w:tcPr>
            <w:tcW w:w="2977" w:type="dxa"/>
            <w:shd w:val="clear" w:color="auto" w:fill="DEEAF6"/>
          </w:tcPr>
          <w:p w:rsidR="00766DC4" w:rsidRPr="00B06F17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766DC4" w:rsidRPr="00B06F17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766DC4" w:rsidRPr="002B2754" w:rsidRDefault="00766DC4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766DC4" w:rsidRPr="002B2754" w:rsidRDefault="00766DC4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766DC4" w:rsidRPr="007A2C1A" w:rsidTr="00815134">
        <w:tc>
          <w:tcPr>
            <w:tcW w:w="2977" w:type="dxa"/>
            <w:shd w:val="clear" w:color="auto" w:fill="DEEAF6"/>
          </w:tcPr>
          <w:p w:rsidR="00766DC4" w:rsidRPr="00B06F17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766DC4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766DC4" w:rsidRPr="00B06F17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766DC4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766DC4" w:rsidRPr="00B06F17" w:rsidRDefault="00766DC4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766DC4" w:rsidRPr="007A2C1A" w:rsidRDefault="00766DC4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766DC4" w:rsidRPr="007A2C1A" w:rsidRDefault="00766DC4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766DC4" w:rsidRPr="00576D3C" w:rsidTr="00815134">
        <w:tc>
          <w:tcPr>
            <w:tcW w:w="15593" w:type="dxa"/>
            <w:gridSpan w:val="5"/>
            <w:shd w:val="clear" w:color="auto" w:fill="DBE5F1" w:themeFill="accent1" w:themeFillTint="33"/>
          </w:tcPr>
          <w:p w:rsidR="00766DC4" w:rsidRPr="00576D3C" w:rsidRDefault="00766DC4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2459EB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I-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6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</w:tr>
      <w:tr w:rsidR="00766DC4" w:rsidRPr="00576D3C" w:rsidTr="00766DC4">
        <w:trPr>
          <w:trHeight w:val="1390"/>
        </w:trPr>
        <w:tc>
          <w:tcPr>
            <w:tcW w:w="2977" w:type="dxa"/>
            <w:shd w:val="clear" w:color="auto" w:fill="auto"/>
          </w:tcPr>
          <w:p w:rsidR="00766DC4" w:rsidRPr="00190BFE" w:rsidRDefault="00766DC4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766DC4" w:rsidRPr="00764F6C" w:rsidRDefault="00766DC4" w:rsidP="00766DC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766DC4" w:rsidRPr="00766DC4" w:rsidRDefault="00766DC4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ภายนอกและดำเนินการจัดการกรณีที่ผลงานไม่เป็นไปตามข้อกำหนด</w:t>
            </w:r>
          </w:p>
        </w:tc>
        <w:tc>
          <w:tcPr>
            <w:tcW w:w="3402" w:type="dxa"/>
            <w:shd w:val="clear" w:color="auto" w:fill="auto"/>
          </w:tcPr>
          <w:p w:rsidR="00766DC4" w:rsidRPr="00576D3C" w:rsidRDefault="00766DC4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766DC4" w:rsidRPr="00576D3C" w:rsidRDefault="00766DC4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45865" w:rsidRPr="00576D3C" w:rsidTr="0017031D">
        <w:trPr>
          <w:trHeight w:val="559"/>
        </w:trPr>
        <w:tc>
          <w:tcPr>
            <w:tcW w:w="15593" w:type="dxa"/>
            <w:gridSpan w:val="5"/>
            <w:shd w:val="clear" w:color="auto" w:fill="auto"/>
          </w:tcPr>
          <w:p w:rsidR="00745865" w:rsidRPr="00745865" w:rsidRDefault="00745865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28"/>
                <w:cs/>
              </w:rPr>
            </w:pP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 </w:t>
            </w: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</w:tr>
      <w:tr w:rsidR="00745865" w:rsidRPr="00576D3C" w:rsidTr="00745865">
        <w:trPr>
          <w:trHeight w:val="559"/>
        </w:trPr>
        <w:tc>
          <w:tcPr>
            <w:tcW w:w="15593" w:type="dxa"/>
            <w:gridSpan w:val="5"/>
            <w:shd w:val="clear" w:color="auto" w:fill="DBE5F1" w:themeFill="accent1" w:themeFillTint="33"/>
          </w:tcPr>
          <w:p w:rsidR="00745865" w:rsidRPr="00745865" w:rsidRDefault="00745865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II-1 </w:t>
            </w: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การบริหารความเสี่ยง ความปลอดภัยและคุณภาพ</w:t>
            </w:r>
          </w:p>
        </w:tc>
      </w:tr>
      <w:tr w:rsidR="00C456CE" w:rsidRPr="00576D3C" w:rsidTr="00745865">
        <w:trPr>
          <w:trHeight w:val="559"/>
        </w:trPr>
        <w:tc>
          <w:tcPr>
            <w:tcW w:w="2977" w:type="dxa"/>
            <w:shd w:val="clear" w:color="auto" w:fill="auto"/>
          </w:tcPr>
          <w:p w:rsidR="00C456CE" w:rsidRPr="00745865" w:rsidRDefault="00C456CE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31. ระบบบริหารงานคุณภาพ การประสานงานและ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 การทำงานเป็นทีม 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(1)(2)(3)(4)(10)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56CE" w:rsidRDefault="001C5E05" w:rsidP="00766DC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มีการธำรงคุณภาพในหลายระบบ ดังนี้</w:t>
            </w:r>
          </w:p>
          <w:p w:rsidR="001C5E05" w:rsidRDefault="001C5E05" w:rsidP="001C5E0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C5E05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ผ่านการรับรองห้องปฏิบัติการทางการแพทย์ที่มีระบบบริการคุณภาพห้องปฏิบัติการ ตามมาตรฐานห้องปฏิบัติการของกระทรวงสาธารณสุข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และผ่าน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LA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 27 กุมภาพันธ์ 2560</w:t>
            </w:r>
          </w:p>
          <w:p w:rsidR="001C5E05" w:rsidRPr="001C5E05" w:rsidRDefault="001C5E05" w:rsidP="001C5E0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 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Reaccredit 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ตุลาคม2563-3 ตุลาคม2566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46AC8" w:rsidRDefault="00D46AC8" w:rsidP="00D46AC8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  <w:p w:rsidR="00C456CE" w:rsidRPr="00D46AC8" w:rsidRDefault="00D46AC8" w:rsidP="00D46AC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46AC8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ควรทบทวนบทบาทของทีมระบบงานสำคัญต่างๆในการดูแลภาพรวม ชี้นำกำหนดเป้าหมายของระบบให้ชัดเจน ออกแบบระบบวางแผนแนวปฏิบัติ ส่งเสริมการใช้ข้อมูล เพื่อกำกับติดตามผลลัพธ์ภาพรวม และนำผลการ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วิเคราะห์มาใช้ประโยชน์ในการพัฒนา/ปรับปรุงระบบงาน เพื่อให้เกิดผลการดำเนินงานที่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เป้น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ไปตามเป้าหมายโดยเฉพาะควรเน้นการ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456CE" w:rsidRPr="00576D3C" w:rsidTr="00745865">
        <w:trPr>
          <w:trHeight w:val="559"/>
        </w:trPr>
        <w:tc>
          <w:tcPr>
            <w:tcW w:w="2977" w:type="dxa"/>
            <w:shd w:val="clear" w:color="auto" w:fill="auto"/>
          </w:tcPr>
          <w:p w:rsidR="00C456CE" w:rsidRPr="00745865" w:rsidRDefault="00C456CE" w:rsidP="0074586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32. การประเมินตนเองและจัดทำแผนพัฒนาคุณภาพ 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(5)(8)(9)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456CE" w:rsidRPr="00764F6C" w:rsidRDefault="00C456CE" w:rsidP="00766DC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456CE" w:rsidRDefault="00C456CE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456CE" w:rsidRPr="00576D3C" w:rsidTr="00745865">
        <w:trPr>
          <w:trHeight w:val="559"/>
        </w:trPr>
        <w:tc>
          <w:tcPr>
            <w:tcW w:w="2977" w:type="dxa"/>
            <w:shd w:val="clear" w:color="auto" w:fill="auto"/>
          </w:tcPr>
          <w:p w:rsidR="00C456CE" w:rsidRDefault="00C456CE" w:rsidP="0074586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33. การทบทวนการให้บริการ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และการดูแลผู้ป่วย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 (1)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456CE" w:rsidRPr="00764F6C" w:rsidRDefault="00C456CE" w:rsidP="00766DC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456CE" w:rsidRDefault="00C456CE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C456CE" w:rsidRPr="00576D3C" w:rsidTr="00745865">
        <w:trPr>
          <w:trHeight w:val="559"/>
        </w:trPr>
        <w:tc>
          <w:tcPr>
            <w:tcW w:w="2977" w:type="dxa"/>
            <w:shd w:val="clear" w:color="auto" w:fill="auto"/>
          </w:tcPr>
          <w:p w:rsidR="00C456CE" w:rsidRDefault="00C456CE" w:rsidP="0074586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34. การพัฒนาคุณภาพการดูแลผู้ป่วย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 (2)(3)(4)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C456CE" w:rsidRPr="00764F6C" w:rsidRDefault="00C456CE" w:rsidP="00766DC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456CE" w:rsidRDefault="00C456CE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456CE" w:rsidRPr="00576D3C" w:rsidRDefault="00C456CE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811BF" w:rsidRPr="002B2754" w:rsidTr="00815134">
        <w:tc>
          <w:tcPr>
            <w:tcW w:w="2977" w:type="dxa"/>
            <w:shd w:val="clear" w:color="auto" w:fill="DEEAF6"/>
          </w:tcPr>
          <w:p w:rsidR="00E811BF" w:rsidRPr="00B06F17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811BF" w:rsidRPr="00B06F17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E811BF" w:rsidRPr="002B2754" w:rsidRDefault="00E811BF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811BF" w:rsidRPr="002B2754" w:rsidRDefault="00E811BF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811BF" w:rsidRPr="007A2C1A" w:rsidTr="00815134">
        <w:tc>
          <w:tcPr>
            <w:tcW w:w="2977" w:type="dxa"/>
            <w:shd w:val="clear" w:color="auto" w:fill="DEEAF6"/>
          </w:tcPr>
          <w:p w:rsidR="00E811BF" w:rsidRPr="00B06F17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E811BF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811BF" w:rsidRPr="00B06F17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E811BF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811BF" w:rsidRPr="00B06F17" w:rsidRDefault="00E811BF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811BF" w:rsidRPr="007A2C1A" w:rsidRDefault="00E811BF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811BF" w:rsidRPr="007A2C1A" w:rsidRDefault="00E811BF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811BF" w:rsidRPr="00576D3C" w:rsidTr="00815134">
        <w:trPr>
          <w:trHeight w:val="559"/>
        </w:trPr>
        <w:tc>
          <w:tcPr>
            <w:tcW w:w="15593" w:type="dxa"/>
            <w:gridSpan w:val="5"/>
            <w:shd w:val="clear" w:color="auto" w:fill="auto"/>
          </w:tcPr>
          <w:p w:rsidR="00E811BF" w:rsidRPr="00745865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28"/>
                <w:cs/>
              </w:rPr>
            </w:pP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 </w:t>
            </w: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</w:tr>
      <w:tr w:rsidR="00E811BF" w:rsidRPr="00576D3C" w:rsidTr="00815134">
        <w:trPr>
          <w:trHeight w:val="559"/>
        </w:trPr>
        <w:tc>
          <w:tcPr>
            <w:tcW w:w="15593" w:type="dxa"/>
            <w:gridSpan w:val="5"/>
            <w:shd w:val="clear" w:color="auto" w:fill="DBE5F1" w:themeFill="accent1" w:themeFillTint="33"/>
          </w:tcPr>
          <w:p w:rsidR="00E811BF" w:rsidRPr="00745865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II-1 </w:t>
            </w:r>
            <w:r w:rsidRPr="00745865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การบริหารความเสี่ยง ความปลอดภัยและคุณภาพ</w:t>
            </w:r>
          </w:p>
        </w:tc>
      </w:tr>
      <w:tr w:rsidR="00E811BF" w:rsidRPr="00576D3C" w:rsidTr="00815134">
        <w:trPr>
          <w:trHeight w:val="559"/>
        </w:trPr>
        <w:tc>
          <w:tcPr>
            <w:tcW w:w="2977" w:type="dxa"/>
            <w:shd w:val="clear" w:color="auto" w:fill="auto"/>
          </w:tcPr>
          <w:p w:rsidR="00E811BF" w:rsidRPr="00745865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31. ระบบบริหารงานคุณภาพ การประสานงานและ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 การทำงานเป็นทีม 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(1)(2)(3)(4)(10)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ผ่านการประเมินคุณภาพงานยาเสพติด</w:t>
            </w:r>
          </w:p>
          <w:p w:rsidR="00FA457D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ผ่านการประเมินระบบงานสุขศึกษาและประชาสัมพันธ์</w:t>
            </w:r>
          </w:p>
          <w:p w:rsidR="00FA457D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 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green and clean hospital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ระดับดีมาก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plus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 กันยายน 2563</w:t>
            </w:r>
          </w:p>
          <w:p w:rsidR="00FA457D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 ผ่านเกณฑ์มาตรฐานระบบบริการสุขภาพระดับ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คุณภาพ ปี 2563</w:t>
            </w:r>
          </w:p>
          <w:p w:rsidR="00FA457D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7. สถานที่ประกอบอาหาร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ผุ้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ป่วยในโรงพยาบาลระดับดีมาก ปี 2563</w:t>
            </w:r>
          </w:p>
          <w:p w:rsidR="00FA457D" w:rsidRPr="001C5E05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811BF" w:rsidRDefault="009F4468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กำกับติดตาม ประเมินผล</w:t>
            </w:r>
            <w:r w:rsidR="00E811BF">
              <w:rPr>
                <w:rFonts w:ascii="Angsana New" w:hAnsi="Angsana New" w:cs="Angsana New" w:hint="cs"/>
                <w:sz w:val="32"/>
                <w:szCs w:val="32"/>
                <w:cs/>
              </w:rPr>
              <w:t>เพิ่มการเรียนรู้การพัฒนาทีมโดยการใช้แนวคิด</w:t>
            </w:r>
            <w:r w:rsidR="005C1441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ในการพัฒนาคุณภาพเป้าหมายของมาตรฐานที่มีความเกี่ยวข้องกับทีม รวมถึงบทบาทการเชื่อมโยงกับทีมที่เกี่ยวข้องและทีมนำเพื่อนำไปสู่การปรับปรุงเชิงระบบร่วมกัน</w:t>
            </w:r>
          </w:p>
          <w:p w:rsidR="009F4468" w:rsidRPr="009F4468" w:rsidRDefault="009F4468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ควรทบทวนระบบบริหารความเสี่ยง ตั้งแต่การกำหนดนิยามความ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เสี่ยง การค้นหาความเสี่ยงโดยเฉพาะความเสี่ยงเกี่ยวกับการป้องกันและสร้างเสริมสุขภาพ การรวบรวมข้อมูล การนำ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risk register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มาใช้ในการจัดการความเสี่ยงสำคัญของโรงพยาบาล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811BF" w:rsidRPr="00576D3C" w:rsidTr="00815134">
        <w:trPr>
          <w:trHeight w:val="559"/>
        </w:trPr>
        <w:tc>
          <w:tcPr>
            <w:tcW w:w="2977" w:type="dxa"/>
            <w:shd w:val="clear" w:color="auto" w:fill="auto"/>
          </w:tcPr>
          <w:p w:rsidR="00E811BF" w:rsidRPr="00745865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32. การประเมินตนเองและจัดทำแผนพัฒนาคุณภาพ 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(5)(8)(9)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E811BF" w:rsidRPr="00764F6C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811BF" w:rsidRPr="00576D3C" w:rsidTr="00815134">
        <w:trPr>
          <w:trHeight w:val="559"/>
        </w:trPr>
        <w:tc>
          <w:tcPr>
            <w:tcW w:w="2977" w:type="dxa"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33. การทบทวนการให้บริการและการดูแลผู้ป่วย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 (1)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E811BF" w:rsidRPr="00764F6C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811BF" w:rsidRPr="00576D3C" w:rsidTr="00815134">
        <w:trPr>
          <w:trHeight w:val="559"/>
        </w:trPr>
        <w:tc>
          <w:tcPr>
            <w:tcW w:w="2977" w:type="dxa"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34. การพัฒนาคุณภาพการดูแล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[II-1.1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 (2)(3)(4)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E811BF" w:rsidRPr="00764F6C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811BF" w:rsidRDefault="00E811BF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811BF" w:rsidRPr="00576D3C" w:rsidRDefault="00E811BF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9F4468" w:rsidRPr="002B2754" w:rsidTr="00815134">
        <w:tc>
          <w:tcPr>
            <w:tcW w:w="2977" w:type="dxa"/>
            <w:shd w:val="clear" w:color="auto" w:fill="DEEAF6"/>
          </w:tcPr>
          <w:p w:rsidR="009F4468" w:rsidRPr="00B06F17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9F4468" w:rsidRPr="00B06F17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9F4468" w:rsidRPr="002B2754" w:rsidRDefault="009F4468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9F4468" w:rsidRPr="002B2754" w:rsidRDefault="009F4468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9F4468" w:rsidRPr="007A2C1A" w:rsidTr="00815134">
        <w:tc>
          <w:tcPr>
            <w:tcW w:w="2977" w:type="dxa"/>
            <w:shd w:val="clear" w:color="auto" w:fill="DEEAF6"/>
          </w:tcPr>
          <w:p w:rsidR="009F4468" w:rsidRPr="00B06F17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9F4468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9F4468" w:rsidRPr="00B06F17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9F4468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9F4468" w:rsidRPr="00B06F17" w:rsidRDefault="009F4468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9F4468" w:rsidRPr="007A2C1A" w:rsidRDefault="009F4468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9F4468" w:rsidRPr="007A2C1A" w:rsidRDefault="009F4468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FF37A3" w:rsidRPr="00576D3C" w:rsidTr="00FF37A3">
        <w:trPr>
          <w:trHeight w:val="129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F37A3" w:rsidRPr="00FF37A3" w:rsidRDefault="00FF37A3" w:rsidP="00FF37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35. ระบบบริหารความเสี่ยงและความปลอดภัย</w:t>
            </w:r>
            <w:r>
              <w:rPr>
                <w:rFonts w:ascii="Angsana New" w:hAnsi="Angsana New" w:cs="Angsana New"/>
                <w:sz w:val="32"/>
                <w:szCs w:val="32"/>
              </w:rPr>
              <w:t>[II-1.2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(1)(5)*(6)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37A3" w:rsidRPr="001C5E05" w:rsidRDefault="00FA457D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 ผ่านการรับรองคุณภาพตามมาตรฐานการจัดบริการอาชีวอนามัยและเวชกรรมสิ่งแวดล้อม โรงพยาบาลชุมชนระดับเริ่มต้นพัฒนา ปี 2563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F37A3" w:rsidRDefault="00FF37A3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โดยเฉพาะความเสี่ยงตาม 9 มาตรฐานสำคัญจำเป็นต่อความปลอดภัย เพื่อส่งต่อผู้รับผิดชอบในการทบทวนค้นหาสาเหตุที่แท้จริงของปัญหา ปรับปรุงเชิงนโยบายและติดตามรวมถึงการประเมินประสิทธิภาพของระบบบริหารความเสี่ยง</w:t>
            </w:r>
          </w:p>
          <w:p w:rsidR="00185B18" w:rsidRDefault="00185B18" w:rsidP="00185B18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C924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FA457D" w:rsidRPr="00185B18" w:rsidRDefault="00185B18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การพัฒนาคุณภาพการดูแลผู้ป่วย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ควรทบทวนการกำหนดประเด็น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สำคัญ เป้าหมายในการพัฒนากลุ่มโรคสำคัญตามปัญหาและความเสี่ยงต่างๆให้ครอบคลุมทั้งด้านการรักษา ส่งเสริม ป้องกันและฟื้นฟูสภาพ พร้อมทั้งกำหนดและติดตามตัวชี้วัดตามมิติคุณภาพ</w:t>
            </w:r>
            <w:r w:rsidR="00804E9E">
              <w:rPr>
                <w:rFonts w:ascii="Angsana New" w:hAnsi="Angsana New" w:cs="Angsana New" w:hint="cs"/>
                <w:sz w:val="32"/>
                <w:szCs w:val="32"/>
                <w:cs/>
              </w:rPr>
              <w:t>ต่างๆที่สะท้อนเป้าหมายเหล่านั้น รวมทั้งส่งเสริมให้การตามรอย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FF37A3" w:rsidRPr="00576D3C" w:rsidTr="00FF37A3">
        <w:trPr>
          <w:trHeight w:val="67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7A3" w:rsidRDefault="00FF37A3" w:rsidP="00FF37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36. กระบวนการบริหารความเสี่ยง </w:t>
            </w:r>
            <w:r>
              <w:rPr>
                <w:rFonts w:ascii="Angsana New" w:hAnsi="Angsana New" w:cs="Angsana New"/>
                <w:sz w:val="32"/>
                <w:szCs w:val="32"/>
              </w:rPr>
              <w:t>[II-1.2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 (2)(3)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FF37A3" w:rsidRPr="001C5E05" w:rsidRDefault="00FF37A3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F37A3" w:rsidRDefault="00FF37A3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FF37A3" w:rsidRPr="00576D3C" w:rsidTr="00FF37A3">
        <w:trPr>
          <w:trHeight w:val="145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F37A3" w:rsidRPr="00FF37A3" w:rsidRDefault="00FF37A3" w:rsidP="00FF37A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37. การเรียนรู้จากอุบัติการณ์</w:t>
            </w:r>
            <w:r>
              <w:rPr>
                <w:rFonts w:ascii="Angsana New" w:hAnsi="Angsana New" w:cs="Angsana New"/>
                <w:sz w:val="32"/>
                <w:szCs w:val="32"/>
              </w:rPr>
              <w:t>[II-1.2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ก(4)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FF37A3" w:rsidRPr="001C5E05" w:rsidRDefault="00FF37A3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F37A3" w:rsidRDefault="00FF37A3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F37A3" w:rsidRPr="00576D3C" w:rsidRDefault="00FF37A3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5652C5" w:rsidRPr="002B2754" w:rsidTr="00815134">
        <w:tc>
          <w:tcPr>
            <w:tcW w:w="2977" w:type="dxa"/>
            <w:shd w:val="clear" w:color="auto" w:fill="DEEAF6"/>
          </w:tcPr>
          <w:p w:rsidR="005652C5" w:rsidRPr="00B06F17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5652C5" w:rsidRPr="00B06F17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5652C5" w:rsidRPr="002B2754" w:rsidRDefault="005652C5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5652C5" w:rsidRPr="002B2754" w:rsidRDefault="005652C5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5652C5" w:rsidRPr="007A2C1A" w:rsidTr="00815134">
        <w:tc>
          <w:tcPr>
            <w:tcW w:w="2977" w:type="dxa"/>
            <w:shd w:val="clear" w:color="auto" w:fill="DEEAF6"/>
          </w:tcPr>
          <w:p w:rsidR="005652C5" w:rsidRPr="00B06F17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DEEAF6"/>
          </w:tcPr>
          <w:p w:rsidR="005652C5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5652C5" w:rsidRPr="00B06F17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DEEAF6"/>
          </w:tcPr>
          <w:p w:rsidR="005652C5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5652C5" w:rsidRPr="00B06F17" w:rsidRDefault="005652C5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5652C5" w:rsidRPr="007A2C1A" w:rsidRDefault="005652C5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5652C5" w:rsidRPr="007A2C1A" w:rsidRDefault="005652C5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5652C5" w:rsidRPr="00576D3C" w:rsidTr="005652C5">
        <w:trPr>
          <w:trHeight w:val="1298"/>
        </w:trPr>
        <w:tc>
          <w:tcPr>
            <w:tcW w:w="2977" w:type="dxa"/>
            <w:shd w:val="clear" w:color="auto" w:fill="auto"/>
          </w:tcPr>
          <w:p w:rsidR="005652C5" w:rsidRPr="00FF37A3" w:rsidRDefault="005652C5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5652C5" w:rsidRPr="001C5E05" w:rsidRDefault="005652C5" w:rsidP="005652C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5652C5" w:rsidRPr="00185B18" w:rsidRDefault="005652C5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กระบวนการดูแลผู้ป่วยที่ได้ออกแบบไว้ เพื่อใช้เรียนรู้และติดตามผลลัพธ์ทางคลินิกอย่างต่อเนื่อง</w:t>
            </w:r>
          </w:p>
        </w:tc>
        <w:tc>
          <w:tcPr>
            <w:tcW w:w="3402" w:type="dxa"/>
            <w:shd w:val="clear" w:color="auto" w:fill="auto"/>
          </w:tcPr>
          <w:p w:rsidR="005652C5" w:rsidRPr="00576D3C" w:rsidRDefault="005652C5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5652C5" w:rsidRPr="00576D3C" w:rsidRDefault="005652C5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D0232" w:rsidRPr="00576D3C" w:rsidTr="00A43730">
        <w:trPr>
          <w:trHeight w:val="571"/>
        </w:trPr>
        <w:tc>
          <w:tcPr>
            <w:tcW w:w="15593" w:type="dxa"/>
            <w:gridSpan w:val="5"/>
            <w:shd w:val="clear" w:color="auto" w:fill="auto"/>
          </w:tcPr>
          <w:p w:rsidR="007D0232" w:rsidRPr="00576D3C" w:rsidRDefault="007D0232" w:rsidP="007D0232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II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-2</w:t>
            </w: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การกำกับดูแลด้านวิชาชีพ</w:t>
            </w:r>
          </w:p>
        </w:tc>
      </w:tr>
      <w:tr w:rsidR="007D0232" w:rsidRPr="00576D3C" w:rsidTr="005652C5">
        <w:trPr>
          <w:trHeight w:val="571"/>
        </w:trPr>
        <w:tc>
          <w:tcPr>
            <w:tcW w:w="2977" w:type="dxa"/>
            <w:shd w:val="clear" w:color="auto" w:fill="auto"/>
          </w:tcPr>
          <w:p w:rsidR="007D0232" w:rsidRDefault="007D0232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38. ระบบบริหารการพยาบาล</w:t>
            </w:r>
          </w:p>
          <w:p w:rsidR="007D0232" w:rsidRPr="00FF37A3" w:rsidRDefault="007D0232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[II-2.1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D0232" w:rsidRPr="007D0232" w:rsidRDefault="007D0232" w:rsidP="007D0232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D0232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7D0232">
              <w:rPr>
                <w:rFonts w:ascii="Angsana New" w:hAnsi="Angsana New" w:cs="Angsana New" w:hint="cs"/>
                <w:sz w:val="32"/>
                <w:szCs w:val="32"/>
                <w:cs/>
              </w:rPr>
              <w:t>กา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รกำกับดูแลด้านวิชาชีพพยาบาล</w:t>
            </w:r>
            <w:r>
              <w:rPr>
                <w:rFonts w:ascii="Angsana New" w:hAnsi="Angsana New" w:cs="Angsana New"/>
                <w:sz w:val="32"/>
                <w:szCs w:val="32"/>
              </w:rPr>
              <w:t>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ทีมพยาบาลเป็นแกนหลักในการประสานงานกับ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ระบบงานอื่นๆและกำลังสำคัญในการพัฒนาคุณภาพอย่างต่อเนื่องทั้งภายใน ภายนอกโรงพยาบาล สนับสนุนการใช้ความรู้ทางวิชาการมาพัฒนาระบบงานและวิชาชีพ เช่น การพัฒนาคุณภาพการดูแลรักษาผู้ป่วยโรคไตเรื้อรัง เป็นต้น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D11B3" w:rsidRDefault="00BD11B3" w:rsidP="00BD11B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คำแนะนำ (</w:t>
            </w:r>
            <w:r w:rsidRPr="00C924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C924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7D0232" w:rsidRDefault="00BD11B3" w:rsidP="00BD11B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BD11B3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การกำกับดูแลด้านวิชาชีพพยาบาล</w:t>
            </w:r>
            <w:r>
              <w:rPr>
                <w:rFonts w:ascii="Angsana New" w:hAnsi="Angsana New" w:cs="Angsana New"/>
                <w:sz w:val="32"/>
                <w:szCs w:val="32"/>
              </w:rPr>
              <w:t>:</w:t>
            </w:r>
          </w:p>
          <w:p w:rsidR="00BD11B3" w:rsidRDefault="00BD11B3" w:rsidP="00BD11B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1.1 ทีมบริหารพยาบาล ควรทบทวนบทบาทหน้าที่ในแต่ละอนุกรรมการบริหารของกลุ่มการ</w:t>
            </w:r>
          </w:p>
          <w:p w:rsidR="00BD11B3" w:rsidRPr="00BD11B3" w:rsidRDefault="00BD11B3" w:rsidP="00BD11B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พยาบาลให้ชัดเจน ที่จะดูแลภาพรวมของเรื่องนั้นๆในองค์กรพยาบาล เช่น เรื่องการพัฒนาบุคลากร ความเสี่ยงทางการพยาบาล เป็นต้น นำสู่การนิเทศกำกับติดตามที่จะทำให้น้องพยาบาลเก่งขึ้น ผู้ป่วยได้รับบริการ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D0232" w:rsidRPr="00576D3C" w:rsidTr="005652C5">
        <w:trPr>
          <w:trHeight w:val="571"/>
        </w:trPr>
        <w:tc>
          <w:tcPr>
            <w:tcW w:w="2977" w:type="dxa"/>
            <w:shd w:val="clear" w:color="auto" w:fill="auto"/>
          </w:tcPr>
          <w:p w:rsidR="007D0232" w:rsidRPr="00FF37A3" w:rsidRDefault="007D0232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39. ปฏิบัติการทางการพยาบาล </w:t>
            </w:r>
            <w:r>
              <w:rPr>
                <w:rFonts w:ascii="Angsana New" w:hAnsi="Angsana New" w:cs="Angsana New"/>
                <w:sz w:val="32"/>
                <w:szCs w:val="32"/>
              </w:rPr>
              <w:t>[II-2.1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 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2552" w:type="dxa"/>
            <w:vMerge/>
            <w:shd w:val="clear" w:color="auto" w:fill="auto"/>
          </w:tcPr>
          <w:p w:rsidR="007D0232" w:rsidRPr="001C5E05" w:rsidRDefault="007D0232" w:rsidP="005652C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D0232" w:rsidRDefault="007D0232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7D0232" w:rsidRPr="00576D3C" w:rsidTr="005652C5">
        <w:trPr>
          <w:trHeight w:val="57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D0232" w:rsidRPr="00FF37A3" w:rsidRDefault="007D0232" w:rsidP="007D0232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40. องค์กรแพทย์</w:t>
            </w:r>
            <w:r>
              <w:rPr>
                <w:rFonts w:ascii="Angsana New" w:hAnsi="Angsana New" w:cs="Angsana New"/>
                <w:sz w:val="32"/>
                <w:szCs w:val="32"/>
              </w:rPr>
              <w:t>[II-2.2]</w:t>
            </w:r>
          </w:p>
        </w:tc>
        <w:tc>
          <w:tcPr>
            <w:tcW w:w="2552" w:type="dxa"/>
            <w:vMerge/>
            <w:shd w:val="clear" w:color="auto" w:fill="auto"/>
          </w:tcPr>
          <w:p w:rsidR="007D0232" w:rsidRPr="001C5E05" w:rsidRDefault="007D0232" w:rsidP="005652C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D0232" w:rsidRDefault="007D0232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D0232" w:rsidRPr="00576D3C" w:rsidRDefault="007D0232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766DC4" w:rsidRDefault="00766DC4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3828"/>
        <w:gridCol w:w="3402"/>
        <w:gridCol w:w="3685"/>
      </w:tblGrid>
      <w:tr w:rsidR="00445EE0" w:rsidRPr="002B2754" w:rsidTr="00EA075B">
        <w:tc>
          <w:tcPr>
            <w:tcW w:w="2127" w:type="dxa"/>
            <w:shd w:val="clear" w:color="auto" w:fill="DEEAF6"/>
          </w:tcPr>
          <w:p w:rsidR="00445EE0" w:rsidRPr="00B06F17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379" w:type="dxa"/>
            <w:gridSpan w:val="2"/>
            <w:shd w:val="clear" w:color="auto" w:fill="DEEAF6"/>
          </w:tcPr>
          <w:p w:rsidR="00445EE0" w:rsidRPr="00B06F17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445EE0" w:rsidRPr="002B2754" w:rsidRDefault="00445EE0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685" w:type="dxa"/>
            <w:shd w:val="clear" w:color="auto" w:fill="DEEAF6"/>
          </w:tcPr>
          <w:p w:rsidR="00445EE0" w:rsidRPr="002B2754" w:rsidRDefault="00445EE0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445EE0" w:rsidRPr="007A2C1A" w:rsidTr="00EA075B">
        <w:tc>
          <w:tcPr>
            <w:tcW w:w="2127" w:type="dxa"/>
            <w:shd w:val="clear" w:color="auto" w:fill="DEEAF6"/>
          </w:tcPr>
          <w:p w:rsidR="00445EE0" w:rsidRPr="00B06F17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DEEAF6"/>
          </w:tcPr>
          <w:p w:rsidR="00445EE0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445EE0" w:rsidRPr="00B06F17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828" w:type="dxa"/>
            <w:shd w:val="clear" w:color="auto" w:fill="DEEAF6"/>
          </w:tcPr>
          <w:p w:rsidR="00445EE0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445EE0" w:rsidRPr="00B06F17" w:rsidRDefault="00445EE0" w:rsidP="0081513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445EE0" w:rsidRPr="007A2C1A" w:rsidRDefault="00445EE0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DEEAF6"/>
          </w:tcPr>
          <w:p w:rsidR="00445EE0" w:rsidRPr="007A2C1A" w:rsidRDefault="00445EE0" w:rsidP="00815134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445EE0" w:rsidRPr="00576D3C" w:rsidTr="00EA075B">
        <w:trPr>
          <w:trHeight w:val="571"/>
        </w:trPr>
        <w:tc>
          <w:tcPr>
            <w:tcW w:w="15593" w:type="dxa"/>
            <w:gridSpan w:val="5"/>
            <w:shd w:val="clear" w:color="auto" w:fill="auto"/>
          </w:tcPr>
          <w:p w:rsidR="00445EE0" w:rsidRPr="00576D3C" w:rsidRDefault="00445EE0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II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-2</w:t>
            </w:r>
            <w:r w:rsidRPr="00745865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การกำกับดูแลด้านวิชาชีพ</w:t>
            </w:r>
          </w:p>
        </w:tc>
      </w:tr>
      <w:tr w:rsidR="00445EE0" w:rsidRPr="00576D3C" w:rsidTr="00EA075B">
        <w:trPr>
          <w:trHeight w:val="571"/>
        </w:trPr>
        <w:tc>
          <w:tcPr>
            <w:tcW w:w="2127" w:type="dxa"/>
            <w:shd w:val="clear" w:color="auto" w:fill="auto"/>
          </w:tcPr>
          <w:p w:rsidR="00445EE0" w:rsidRPr="00FF37A3" w:rsidRDefault="00445EE0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445EE0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การกำกับดูแลด้านวิชาชีพด้านการแพทย์ทีมแพทย์เป็นผู้นำในทีมนำระบบต่างๆ  มีส่วนร่วมใน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การพัฒน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คุณภาพอย่าง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ต่อเนื่อง รวมทั้งนำเอาหลักฐานทางวิชาการมาเป็นแนวทางวิชาการมาเป็นแนวทางการดูแลผู้ป่วยส่งผลให้เกิดบริการทางการแพทย์ที่มีคุณภาพ</w:t>
            </w:r>
          </w:p>
          <w:p w:rsidR="00EA075B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EA075B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EA075B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EA075B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EA075B" w:rsidRDefault="00EA075B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EA075B" w:rsidRPr="00445EE0" w:rsidRDefault="00EA075B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828" w:type="dxa"/>
            <w:shd w:val="clear" w:color="auto" w:fill="auto"/>
          </w:tcPr>
          <w:p w:rsidR="00445EE0" w:rsidRDefault="00445EE0" w:rsidP="0081513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5EE0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ที่มีคุณภาพสูงและปลอดภัย</w:t>
            </w:r>
          </w:p>
          <w:p w:rsidR="00EA075B" w:rsidRDefault="00921EDD" w:rsidP="00EA075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 ทีมบริหารพยาบาลควรทบทวนผลลัพธ์ที่เป็นบทบาทให้ครอบคลุมประเด็นสำคัญตามบริบท</w:t>
            </w:r>
            <w:r w:rsidR="00EA075B">
              <w:rPr>
                <w:rFonts w:ascii="Angsana New" w:hAnsi="Angsana New" w:cs="Angsana New" w:hint="cs"/>
                <w:sz w:val="32"/>
                <w:szCs w:val="32"/>
                <w:cs/>
              </w:rPr>
              <w:t>และทิศทางของโรงพยาบาล โดยเฉพาะเรื่องการสร้างเสริมสุขภาพกลุ่ม</w:t>
            </w:r>
            <w:r w:rsidR="00EA075B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โรคสำคัญของพื้นที่เช่น อัตราผู้ป่วย  </w:t>
            </w:r>
            <w:r w:rsidR="00EA075B">
              <w:rPr>
                <w:rFonts w:ascii="Angsana New" w:hAnsi="Angsana New" w:cs="Angsana New"/>
                <w:sz w:val="32"/>
                <w:szCs w:val="32"/>
              </w:rPr>
              <w:t>HT</w:t>
            </w:r>
            <w:r w:rsidR="00EA075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ได้รับการคัดกรอง </w:t>
            </w:r>
            <w:r w:rsidR="00EA075B">
              <w:rPr>
                <w:rFonts w:ascii="Angsana New" w:hAnsi="Angsana New" w:cs="Angsana New"/>
                <w:sz w:val="32"/>
                <w:szCs w:val="32"/>
              </w:rPr>
              <w:t xml:space="preserve">CVD risk </w:t>
            </w:r>
            <w:r w:rsidR="00EA075B"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อัตราผู้ป่วยเบาหวานได้รับการคัดกรองความเสี่ยง และอัตราผู้ป่วย</w:t>
            </w:r>
            <w:r w:rsidR="00EA075B">
              <w:rPr>
                <w:rFonts w:ascii="Angsana New" w:hAnsi="Angsana New" w:cs="Angsana New"/>
                <w:sz w:val="32"/>
                <w:szCs w:val="32"/>
              </w:rPr>
              <w:t xml:space="preserve"> COPD   </w:t>
            </w:r>
            <w:r w:rsidR="00EA075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พ่นยาถูกต้อง เป็นต้น </w:t>
            </w:r>
          </w:p>
          <w:p w:rsidR="00EA075B" w:rsidRDefault="00EA075B" w:rsidP="00EA075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EA075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การกำกับดูแลด้านวิชาชีพแพทย์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ควรส่งเสริมให้แพทย์มีส่วนร่วมในการทบทวนและการตามรอยทางคลินิก รวมทั้งกำหนดภาวะแทรกซ้อน แนวทางในการเฝ้าระวังร่วมกับ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ทีมสห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สาขาวิชาชีพ เพื่อให้การดูแลผู้ป่วยมีความปลอดภัยมากขึ้น</w:t>
            </w:r>
          </w:p>
          <w:p w:rsidR="00445EE0" w:rsidRPr="00445EE0" w:rsidRDefault="00445EE0" w:rsidP="00815134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445EE0" w:rsidRPr="00576D3C" w:rsidRDefault="00445EE0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445EE0" w:rsidRPr="00576D3C" w:rsidRDefault="00445EE0" w:rsidP="00815134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445EE0" w:rsidRDefault="00445EE0"/>
    <w:p w:rsidR="00EA075B" w:rsidRPr="0073154D" w:rsidRDefault="00EA075B" w:rsidP="00EA075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2B2754" w:rsidTr="00046D0F">
        <w:tc>
          <w:tcPr>
            <w:tcW w:w="2376" w:type="dxa"/>
            <w:vMerge w:val="restart"/>
            <w:shd w:val="clear" w:color="auto" w:fill="DEEAF6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II-3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สิ่งแวดล้อมในการดูแลผู้ป่วย</w:t>
            </w: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Pr="00561BE0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41 ความปลอดภัยและ</w:t>
            </w:r>
            <w:proofErr w:type="spellStart"/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สวัสดิ</w:t>
            </w:r>
            <w:proofErr w:type="spellEnd"/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ภาพของโครงสร้างและสิ่งแวดล้อมทางกายภาพ การจัดการกับวัสดุและของเสียอันตราย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7E7E08">
              <w:rPr>
                <w:rFonts w:ascii="Angsana New" w:hAnsi="Angsana New" w:cs="Angsana New"/>
                <w:sz w:val="32"/>
                <w:szCs w:val="32"/>
              </w:rPr>
              <w:t>II-3.1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 w:rsidRPr="007E7E08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Pr="00561BE0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1. มีการธงรงการ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ตรวจสอบความปลอดภัยด้านโครงสร้างและสิ่งแวดล้อมโดยผู้เชี่ยวชาญจากสำนักงานจากสำนักงานบริการสนับสนุนปีละ 1 ครั้ง และ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ENV &amp; IC round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นำผลมาแก้ไข ปรับปรุงที่สำคัญเพื่อความ</w:t>
            </w:r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t>ปลอดภัยและสอดคล้องตามกำหนด/มาตรฐาน ในปี 2563-2564 ได้แก่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การจัดการเครื่องมือ ควรส่งเสริมการทบทวนความต้องการใช้เครื่องมือกลุ่มเสี่ยง ที่จำเป็นให้ครอบคลุมหน่วยงานเสี่ยง เช่น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ambulance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(ที่พบว่าไม่มี)ระบบสำรองในกรณียืมและจำนวนผู้ป่วยกลุ่มเสี่ยง</w:t>
            </w:r>
            <w:r w:rsidRPr="007C60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เช่นในกลุ่มได้รับยา </w:t>
            </w:r>
            <w:r w:rsidRPr="007C60AA">
              <w:rPr>
                <w:rFonts w:ascii="Angsana New" w:hAnsi="Angsana New" w:cs="Angsana New"/>
                <w:sz w:val="32"/>
                <w:szCs w:val="32"/>
              </w:rPr>
              <w:t xml:space="preserve">HAD </w:t>
            </w:r>
            <w:r w:rsidRPr="007C60AA">
              <w:rPr>
                <w:rFonts w:ascii="Angsana New" w:hAnsi="Angsana New" w:cs="Angsana New" w:hint="cs"/>
                <w:sz w:val="32"/>
                <w:szCs w:val="32"/>
                <w:cs/>
              </w:rPr>
              <w:t>ผู้ป่วยเด็กและผู้สูงอายุเพื่อให้มั่นใจว่ามีเครื่องมือกลุ่มเสี่ยงสูงเพียงทั้งในภาวะปกติและฉุกเฉิน</w:t>
            </w:r>
          </w:p>
          <w:p w:rsidR="00EA075B" w:rsidRPr="00D66188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ควรเพิ่มการวิเคราะห์/ทบทวนร่วมกับหน่วยงานที่เกี่ยวข้อง เพื่อระบุภาวะฉุกเฉินที่อาจเกิด จัดทำแผน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F7137">
              <w:rPr>
                <w:rFonts w:ascii="Angsana New" w:hAnsi="Angsana New" w:cs="Angsana New"/>
                <w:b/>
                <w:bCs/>
                <w:sz w:val="32"/>
                <w:szCs w:val="32"/>
              </w:rPr>
              <w:lastRenderedPageBreak/>
              <w:t xml:space="preserve">42 </w:t>
            </w: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การจัดการกับภาวะฉุกเฉิน และความปลอดภัยจากอัคคีภัย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(</w:t>
            </w:r>
            <w:r>
              <w:rPr>
                <w:rFonts w:ascii="Angsana New" w:hAnsi="Angsana New" w:cs="Angsana New"/>
                <w:sz w:val="32"/>
                <w:szCs w:val="32"/>
              </w:rPr>
              <w:t>II-3.1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CA03B5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rPr>
          <w:trHeight w:val="1318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43 เครื่องมือและระบบสาธารณูปโภค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(</w:t>
            </w:r>
            <w:r w:rsidRPr="007E7E08">
              <w:rPr>
                <w:rFonts w:ascii="Angsana New" w:hAnsi="Angsana New" w:cs="Angsana New"/>
                <w:sz w:val="32"/>
                <w:szCs w:val="32"/>
              </w:rPr>
              <w:t>II-3.2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 w:rsidRPr="007E7E08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7E7E08">
              <w:rPr>
                <w:rFonts w:ascii="Angsana New" w:hAnsi="Angsana New" w:cs="Angsana New" w:hint="cs"/>
                <w:sz w:val="32"/>
                <w:szCs w:val="32"/>
                <w:cs/>
              </w:rPr>
              <w:t>ข)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CA03B5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2217"/>
        <w:gridCol w:w="3720"/>
        <w:gridCol w:w="3288"/>
        <w:gridCol w:w="3446"/>
      </w:tblGrid>
      <w:tr w:rsidR="00EA075B" w:rsidRPr="00691B38" w:rsidTr="00046D0F">
        <w:tc>
          <w:tcPr>
            <w:tcW w:w="2376" w:type="dxa"/>
            <w:vMerge w:val="restart"/>
            <w:shd w:val="clear" w:color="auto" w:fill="DEEAF6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Pr="00CF7137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44 สิ่งแวดล้อมเพื่อการ</w:t>
            </w: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สร้างเสริมสุขภาพ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(</w:t>
            </w:r>
            <w:r>
              <w:rPr>
                <w:rFonts w:ascii="Angsana New" w:hAnsi="Angsana New" w:cs="Angsana New"/>
                <w:sz w:val="32"/>
                <w:szCs w:val="32"/>
              </w:rPr>
              <w:t>II-3.3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Pr="007E7E08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ทางเชื่อมระหว่าง</w:t>
            </w:r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อาคาร กั้นห้องเวชระเบียนกั้นห้อง </w:t>
            </w:r>
            <w:r w:rsidRPr="00BA0C97">
              <w:rPr>
                <w:rFonts w:ascii="Angsana New" w:hAnsi="Angsana New" w:cs="Angsana New"/>
                <w:sz w:val="32"/>
                <w:szCs w:val="32"/>
              </w:rPr>
              <w:t xml:space="preserve">IT </w:t>
            </w:r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อาคารคลังยาใหม่ ที่พัก </w:t>
            </w:r>
            <w:proofErr w:type="spellStart"/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t>พขร</w:t>
            </w:r>
            <w:proofErr w:type="spellEnd"/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t>. จัดพื้นที่ให้เอื้อต่อการคัดกรองผู้รับบริการทุกราย ห้องแยกโรค ห้อง</w:t>
            </w:r>
            <w:r w:rsidRPr="00BA0C97">
              <w:rPr>
                <w:rFonts w:ascii="Angsana New" w:hAnsi="Angsana New" w:cs="Angsana New"/>
                <w:sz w:val="32"/>
                <w:szCs w:val="32"/>
              </w:rPr>
              <w:t xml:space="preserve">negative pressure, ARI clinic, Cohort ward </w:t>
            </w:r>
            <w:r w:rsidRPr="00BA0C97">
              <w:rPr>
                <w:rFonts w:ascii="Angsana New" w:hAnsi="Angsana New" w:cs="Angsana New" w:hint="cs"/>
                <w:sz w:val="32"/>
                <w:szCs w:val="32"/>
                <w:cs/>
              </w:rPr>
              <w:t>ขนาด 24 เตียง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กริ่งสัญญาณเตือนอัคคีภัย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CCTV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ซ่อมบำรุงในส่วนที่ชำรุด ปรับระบบออกซิเจน และ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Vacuum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เป็นแบบ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pipeline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(ปี2564) เป็นต้น จากผล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รองรับภาวะฉุกเฉิน เตรียมความพร้อม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อุปกรณ์เครื่องมือที่จำเป็น รวมทั้งอบรมและซ้อมแผนร่วมกับหน่วยงานที่เกี่ยวข้อง</w:t>
            </w:r>
          </w:p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 ควรเพิ่มการปรับปรุงแก้ไข จากข้อเสนอแนะหรือผลการประเมินการซ้อมแผน เพื่อการพัฒนาระบบการจัดการอัคคีภัยให้มีความพร้อม </w:t>
            </w:r>
            <w:r w:rsidRPr="007C60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EA075B" w:rsidRPr="007C60A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ระบบบำบัดน้ำเสีย ที่พบว่าการ</w:t>
            </w:r>
            <w:r w:rsidRPr="007C60AA">
              <w:rPr>
                <w:rFonts w:ascii="Angsana New" w:hAnsi="Angsana New" w:cs="Angsana New" w:hint="cs"/>
                <w:sz w:val="32"/>
                <w:szCs w:val="32"/>
                <w:cs/>
              </w:rPr>
              <w:t>ทำลายเชื้อในน้ำเสียใช้คลอรีนแบบเม็ด ซึ่งมีข้อจำกัดที่การหยดคลอรี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ไม่ต่อเนื่องหรือไม่สอดคล้องกับการจัดการทำลายเชื้อควรทบทวนร่วมกับร่วมกับเภสัชเร่งดำเนินการปรับการจัดการระบบคลอรีนให้น้ำเสียที่ปล่อยออกในทุกช่วงเวลาสัมผัสคลอรีน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rPr>
          <w:trHeight w:val="1659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</w:tcPr>
          <w:p w:rsidR="00EA075B" w:rsidRPr="00CF7137" w:rsidRDefault="00EA075B" w:rsidP="00046D0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F7137">
              <w:rPr>
                <w:rFonts w:ascii="Angsana New" w:hAnsi="Angsana New" w:cs="Angsana New"/>
                <w:b/>
                <w:bCs/>
                <w:sz w:val="32"/>
                <w:szCs w:val="32"/>
              </w:rPr>
              <w:lastRenderedPageBreak/>
              <w:t xml:space="preserve">45 </w:t>
            </w:r>
            <w:r w:rsidRPr="00CF71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การพิทักษ์สิ่งแวดล้อม</w:t>
            </w:r>
            <w:r w:rsidRPr="00CF713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 </w:t>
            </w:r>
            <w:r w:rsidRPr="00CF7137">
              <w:rPr>
                <w:rFonts w:ascii="Angsana New" w:hAnsi="Angsana New" w:cs="Angsana New"/>
                <w:sz w:val="32"/>
                <w:szCs w:val="32"/>
              </w:rPr>
              <w:t xml:space="preserve">II-3.3 </w:t>
            </w:r>
            <w:r w:rsidRPr="00CF7137">
              <w:rPr>
                <w:rFonts w:ascii="Angsana New" w:hAnsi="Angsana New" w:cs="Angsana New" w:hint="cs"/>
                <w:sz w:val="32"/>
                <w:szCs w:val="32"/>
                <w:cs/>
              </w:rPr>
              <w:t>ข)</w:t>
            </w:r>
          </w:p>
          <w:p w:rsidR="00EA075B" w:rsidRPr="007E7E08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F07FE7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7C60A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EA075B" w:rsidRPr="0073154D" w:rsidRDefault="00EA075B" w:rsidP="00EA075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561BE0" w:rsidRDefault="00EA075B" w:rsidP="00046D0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การดำเนินการที่ผ่านมาสามารถแก้ไขให้เป็นไปตามเป้าหมายได้ร้อยละ77.89 มีการจัดอบรมบุคลากรเพิ่มพูนทักษะที่เกี่ยวข้องกับสิ่งแววล้อม ความปลอดภัย </w:t>
            </w:r>
          </w:p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มีการจักทำบัญชีสารเคมีของหน่วยงานและของเสียอันตรายในโรงพยาบาลและแนวทางการจัดการสารเคมีและของเสียของแต่ละประเภท</w:t>
            </w:r>
          </w:p>
          <w:p w:rsidR="00EA075B" w:rsidRPr="00F07FE7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 มีการฝึกซ้อมแผนอัคคีภัยปีละ 1 ครั้ง </w:t>
            </w: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อย่างต่อเนื่อง เพื่อให้มั่นใจว่าน้ำเสียที่ออกจากระบบมีการทำลายเชื้ออย่างต่อเนื่อง  </w:t>
            </w:r>
          </w:p>
          <w:p w:rsidR="00EA075B" w:rsidRPr="007C60A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Pr="0073154D" w:rsidRDefault="00EA075B" w:rsidP="00EA075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561BE0" w:rsidRDefault="00EA075B" w:rsidP="00046D0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ด้านเครื่องมือ มีการจักทำบัญชีรายการเครื่องมือแพทย์ดังนี้ เครื่องเสี่ยงสูง ปานกลางและพื้นฐาน มีการสอบเทียบล่าสุดปี 2563</w:t>
            </w:r>
          </w:p>
          <w:p w:rsidR="00EA075B" w:rsidRPr="00561BE0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 น้ำประใช้น้ำบาดาล ผ่านกระบวนการกรองตามระบบ ตรวจสอบค่าคลอรีนคงเหลือที่ต้นทางและปลายทางทุกวัน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ตรวจน้ำ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ดื่มและน้ำประปาจากภายนอกปีละ2 ครั้งผลผ่านเกณฑ์ ยกเว้นค่าความกระด้าง</w:t>
            </w:r>
            <w:r w:rsidRPr="00526658">
              <w:rPr>
                <w:rFonts w:ascii="Angsana New" w:hAnsi="Angsana New" w:cs="Angsana New"/>
                <w:sz w:val="24"/>
                <w:szCs w:val="32"/>
                <w:cs/>
              </w:rPr>
              <w:t>จึงมีการเพิ่มเครื่องกรอง</w:t>
            </w:r>
          </w:p>
        </w:tc>
        <w:tc>
          <w:tcPr>
            <w:tcW w:w="3402" w:type="dxa"/>
            <w:shd w:val="clear" w:color="auto" w:fill="auto"/>
          </w:tcPr>
          <w:p w:rsidR="00EA075B" w:rsidRPr="007C60A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7A2C1A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26658">
              <w:rPr>
                <w:rFonts w:ascii="Angsana New" w:hAnsi="Angsana New" w:cs="Angsana New"/>
                <w:sz w:val="32"/>
                <w:szCs w:val="32"/>
                <w:cs/>
              </w:rPr>
              <w:t>ในส่วนน้ำที่หน่วยจ่ายกลาง นอกจากนี้มีการกรวดน้ำบาดาล จากผู้เชี่ยวชาญจากกรมทรัพยากรน้ำบาดาลในการยืนยันการใช้น้ำบาดาล</w:t>
            </w:r>
          </w:p>
          <w:p w:rsidR="00EA075B" w:rsidRPr="00526658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6. ระบบบำบัดน้ำเสียเป็นแบบ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onsite treatment 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จุด (</w:t>
            </w:r>
            <w:r>
              <w:rPr>
                <w:rFonts w:ascii="Angsana New" w:hAnsi="Angsana New" w:cs="Angsana New"/>
                <w:sz w:val="32"/>
                <w:szCs w:val="32"/>
              </w:rPr>
              <w:t>OPD, IPD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น้ำเสียทั้งหมดที่เข้าบ่อรวมมีการเพิ่มระบบการฆ่าเชื้อด้วยคลอรีนในปี  2561 ผลการตรวจวิเคราะห์น้ำทิ้งปี 2561-2564 ผ่านทุก </w:t>
            </w:r>
          </w:p>
        </w:tc>
        <w:tc>
          <w:tcPr>
            <w:tcW w:w="3402" w:type="dxa"/>
            <w:shd w:val="clear" w:color="auto" w:fill="auto"/>
          </w:tcPr>
          <w:p w:rsidR="00EA075B" w:rsidRPr="007C60A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พารามิเตอร์</w:t>
            </w:r>
          </w:p>
          <w:p w:rsidR="00EA075B" w:rsidRPr="00142DB7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42DB7">
              <w:rPr>
                <w:rFonts w:ascii="Angsana New" w:hAnsi="Angsana New" w:cs="Angsana New" w:hint="cs"/>
                <w:sz w:val="32"/>
                <w:szCs w:val="32"/>
                <w:cs/>
              </w:rPr>
              <w:t>7. การจัดการขยะ</w:t>
            </w:r>
            <w:r w:rsidRPr="00142DB7">
              <w:rPr>
                <w:rFonts w:ascii="Angsana New" w:hAnsi="Angsana New" w:cs="Angsana New"/>
                <w:sz w:val="32"/>
                <w:szCs w:val="32"/>
              </w:rPr>
              <w:t xml:space="preserve">: </w:t>
            </w:r>
            <w:r w:rsidRPr="00142DB7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มีการกำหนด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ระบบการจัดการขยะ ครอบคลุมการคัดแยก ขนส่งจัดเก็บและทำลาย การประสานกำกับติดตามการจัดการขยะติดเชื้อทั้งในโรงพยาบาล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CI , HI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และที่ รพ.สต. โดยกำหนดสถานที่จัดเก็บในส่วน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CI, HI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 รพ.สต. เทศบาลอำเภอใกล้เคียงจะไปจัดเก็บที่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จุดรวมตามพื้นที่ที่จัดไว้ ทำให้โรงพยาบาล </w:t>
            </w:r>
          </w:p>
        </w:tc>
        <w:tc>
          <w:tcPr>
            <w:tcW w:w="3402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ในปี 2563 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green and clean hospital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ระดับดีมาก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plus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และผลประเมินระบบสุขภาพผ่านระดับคุณภาพ</w:t>
            </w:r>
          </w:p>
        </w:tc>
        <w:tc>
          <w:tcPr>
            <w:tcW w:w="3402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9A3FC2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28"/>
                <w:cs/>
              </w:rPr>
            </w:pPr>
            <w:r w:rsidRPr="009A3FC2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II-4 </w:t>
            </w:r>
            <w:r w:rsidRPr="009A3FC2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การป้องกันและควบคุมการติดเชื้อ </w:t>
            </w: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Pr="009A3FC2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46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ระบบการป้องกันและควบคุมการติดเชื้อ(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Infection Prevention &amp; Control-IPC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9A3FC2">
              <w:rPr>
                <w:rFonts w:ascii="Angsana New" w:hAnsi="Angsana New" w:cs="Angsana New"/>
                <w:sz w:val="32"/>
                <w:szCs w:val="32"/>
              </w:rPr>
              <w:t xml:space="preserve">II-4.1 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ก)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Default="00EA075B" w:rsidP="00EA075B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พยาบาลควบคุมการติดเชื้อของโรงพยาบาลเป็นกำลังสำคัญในการสอนใส่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PPE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โดยเฉพาะ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ในสถาณ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การณ์การ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ระบาดของโรค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 – 19 </w:t>
            </w:r>
          </w:p>
          <w:p w:rsidR="00EA075B" w:rsidRPr="00D4346F" w:rsidRDefault="00EA075B" w:rsidP="00EA075B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มีการออกแบบระบบการเฝ้าระวังผู้ป่วย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CC451F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CB7FFA">
              <w:rPr>
                <w:rFonts w:ascii="Angsana New" w:hAnsi="Angsana New" w:cs="Angsana New" w:hint="cs"/>
                <w:sz w:val="32"/>
                <w:szCs w:val="32"/>
                <w:cs/>
              </w:rPr>
              <w:t>ทีมควรออกแบบระบบป้องกันและควบคุมการติดเชื้อในเชิงรุก โดยการเชื่อมประสานระบบงาน</w:t>
            </w:r>
            <w:r w:rsidRPr="00CB7FFA">
              <w:rPr>
                <w:rFonts w:ascii="Angsana New" w:hAnsi="Angsana New" w:cs="Angsana New"/>
                <w:sz w:val="32"/>
                <w:szCs w:val="32"/>
              </w:rPr>
              <w:t xml:space="preserve"> IC  </w:t>
            </w:r>
            <w:r w:rsidRPr="00CB7FFA">
              <w:rPr>
                <w:rFonts w:ascii="Angsana New" w:hAnsi="Angsana New" w:cs="Angsana New" w:hint="cs"/>
                <w:sz w:val="32"/>
                <w:szCs w:val="32"/>
                <w:cs/>
              </w:rPr>
              <w:t>กับกระบวนการดูแลผู้ป่วย เช่น การให้</w:t>
            </w:r>
            <w:r w:rsidRPr="00CB7FFA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ข้อมูลและเสริมพลังแก่ครอบครัว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ชุมชน ถึงวิธีการลดความเสี่ยงต่อการติดเชื้อในกลุ่มผู้ป่วยติดเตียงในชุมชน กลุ่ม</w:t>
            </w:r>
            <w:r>
              <w:rPr>
                <w:rFonts w:ascii="Angsana New" w:hAnsi="Angsana New" w:cs="Angsana New"/>
                <w:sz w:val="32"/>
                <w:szCs w:val="32"/>
              </w:rPr>
              <w:t>intermediate care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/>
                <w:sz w:val="32"/>
                <w:szCs w:val="32"/>
              </w:rPr>
              <w:t>early detect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Pr="009A3FC2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47 การเฝ้าระวังและ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ควบคุมการติดเชื้อ        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9A3FC2">
              <w:rPr>
                <w:rFonts w:ascii="Angsana New" w:hAnsi="Angsana New" w:cs="Angsana New"/>
                <w:sz w:val="32"/>
                <w:szCs w:val="32"/>
              </w:rPr>
              <w:t>II-4.1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auto"/>
          </w:tcPr>
          <w:p w:rsidR="00EA075B" w:rsidRPr="009A3FC2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48 การป้องกันการติดเชื้อทั่วไป 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9A3FC2">
              <w:rPr>
                <w:rFonts w:ascii="Angsana New" w:hAnsi="Angsana New" w:cs="Angsana New"/>
                <w:sz w:val="32"/>
                <w:szCs w:val="32"/>
              </w:rPr>
              <w:t>II-4.2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ก)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49 การป้องกันการติดเชื้อทั่วไป 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sz w:val="32"/>
                <w:szCs w:val="32"/>
              </w:rPr>
              <w:t>II-4.2</w:t>
            </w:r>
            <w:r w:rsidRPr="009A3FC2">
              <w:rPr>
                <w:rFonts w:ascii="Angsana New" w:hAnsi="Angsana New" w:cs="Angsana New" w:hint="cs"/>
                <w:sz w:val="32"/>
                <w:szCs w:val="32"/>
                <w:cs/>
              </w:rPr>
              <w:t>ก)</w:t>
            </w:r>
          </w:p>
        </w:tc>
        <w:tc>
          <w:tcPr>
            <w:tcW w:w="2268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วัณโรค ที่ใช้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IT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โดยพัฒนาโปรแกรม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HIWIN integrate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ที่ช่วยแจ้งเตือน (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pop up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 ผู้ป่วยวัณโรคที่จะเข้ารับการรักษาตรวจในโรงพยาบาล เป็นการเฝ้าระวังการติดเชื้อจากบริการสุขภาพในเชิงรุก และได้พัฒนาระบบการ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เก็บข้อมูลการติดเชื้อให้ครอบคลุม โดยจัดทำแบบฟอร์มบันทึกการติดเชื้อจำแนกรายตำแหน่งการติดเชื้อ</w:t>
            </w: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และส่งต่ออย่างรวดเร็ว เพื่อให้เกิดการพัฒนางาน </w:t>
            </w:r>
            <w:r w:rsidRPr="00CC451F">
              <w:rPr>
                <w:rFonts w:ascii="Angsana New" w:hAnsi="Angsana New" w:cs="Angsana New"/>
                <w:sz w:val="32"/>
                <w:szCs w:val="32"/>
              </w:rPr>
              <w:t xml:space="preserve">IC </w:t>
            </w: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t>ในชุมชนอย่างเป็นระบบ นอกจากนี้ควรทบทวนระบบการป้องกันและควบคุมการแพร่กระจายเชื้อของผู้ป่วยเชื้อดื้อยาทั้งเกณฑ์ในการจำหน่ายมาตรการที่เกี่ยวข้องเมื่อผู้ป่วยกลับสู่ชุมชน</w:t>
            </w:r>
          </w:p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Pr="00CC451F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จากการที่โรงพยาบาลยังไม่มีพยาบาลควบคุมการติดเชื้อที่ได้รับการอบรม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เฉพาะทางด้านดารป้องกันและควบคุมการติดเชื้อแบบ 4 เดือน จึงควรเสริมพลังให้บุคลากรมีแรงจูงใจที่จะเรียนเฉพาะทาง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IC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เพื่อให้สามารถมองภาพรวมและช่วยออกแบบระบบ 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576D3C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142DB7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สำหรับใส่แฟ้มผู้ป่วย จัดระบบการรายงาน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ICN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เมื่อสงสัยมีการติดเชื้อ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ICN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ยืนยันวินิจฉัยการติดเชื้อ พยาบาลประจำหอผู้ป่วยลง บันทึกในฟอร์มการเฝ้าระวังแบบเป็นประจุบันขณะผู้ป่วยอยู่ใน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โรงพยาบาลส่งข้อมูลการติดเชื้อรวบรวมเป็นภาพรวมโรงพยาบาลและรายหน่วยงานโดย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ICN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มีการนำรายงานการติดเชื้อ เสนอต่อที่ประชุม</w:t>
            </w:r>
          </w:p>
        </w:tc>
        <w:tc>
          <w:tcPr>
            <w:tcW w:w="3402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การป้องกันและควบคุมการติดเชื้อที่มีประสิทธิภาพและเหมาะสมกับบริบทได้</w:t>
            </w:r>
          </w:p>
        </w:tc>
        <w:tc>
          <w:tcPr>
            <w:tcW w:w="3402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576D3C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28"/>
                <w:cs/>
              </w:rPr>
            </w:pPr>
          </w:p>
        </w:tc>
      </w:tr>
    </w:tbl>
    <w:p w:rsidR="005724F7" w:rsidRDefault="005724F7" w:rsidP="00EA075B">
      <w:pPr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5724F7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คณะอนุกรรมการ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IC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3402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CC451F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CC451F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>II-</w:t>
            </w:r>
            <w:r w:rsidRPr="00CC451F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5 ระบบเวชระเบียน </w:t>
            </w: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CC451F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50 ระบบบริหารเวชระเบียน </w:t>
            </w: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CC451F">
              <w:rPr>
                <w:rFonts w:ascii="Angsana New" w:hAnsi="Angsana New" w:cs="Angsana New"/>
                <w:sz w:val="32"/>
                <w:szCs w:val="32"/>
              </w:rPr>
              <w:t xml:space="preserve">II-5.1 </w:t>
            </w: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t>ก/ข)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อัตราความสมบูรณ์เวชระเบียนของผู้ป่วยนอกและผู้ป่วยในอยู่ในเกณฑ์สูงเกินเป้าหมาย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sz w:val="32"/>
                <w:szCs w:val="32"/>
              </w:rPr>
              <w:t>&gt;80%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อย่างต่อเนื่อง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ในการรักษาความลับของผู้ป่วยกลุ่มเสี่ยงตามที่โรงพยาบาลกำหนด  พบว่าการกำกับดูแลเวชระเบียนกลุ่มเสี่ยง</w:t>
            </w: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อื่นและ </w:t>
            </w:r>
            <w:r w:rsidRPr="00AA08A9">
              <w:rPr>
                <w:rFonts w:ascii="Angsana New" w:hAnsi="Angsana New" w:cs="Angsana New"/>
                <w:sz w:val="32"/>
                <w:szCs w:val="32"/>
              </w:rPr>
              <w:t xml:space="preserve">OSCC  </w:t>
            </w: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การกำหนดระบบการเข้าถึงและการรักษาความลับไม่ชัดเจน ทีม </w:t>
            </w:r>
            <w:r w:rsidRPr="00AA08A9">
              <w:rPr>
                <w:rFonts w:ascii="Angsana New" w:hAnsi="Angsana New" w:cs="Angsana New"/>
                <w:sz w:val="32"/>
                <w:szCs w:val="32"/>
              </w:rPr>
              <w:t xml:space="preserve">IM  </w:t>
            </w: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t>ร่วมกับทีมที่เกี่ยวข้องควรร่วมกันกำหนดเวชระเบียนกลุ่มเสี่ยง กำหนดแนวทางการบร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ิหารจัดการเวชระเบียน การเข้าถึง</w:t>
            </w: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การจัดเก็บ ให้จัดเจน สื่อสารให้ผู้เกี่ยวข้องรับทราบ ร่วมกับการตาม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51 เวชระเบียนผู้ป่วย   </w:t>
            </w: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CC451F">
              <w:rPr>
                <w:rFonts w:ascii="Angsana New" w:hAnsi="Angsana New" w:cs="Angsana New"/>
                <w:sz w:val="32"/>
                <w:szCs w:val="32"/>
              </w:rPr>
              <w:t>II-5.2</w:t>
            </w:r>
            <w:r w:rsidRPr="00CC451F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CC451F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A08A9">
              <w:rPr>
                <w:rFonts w:ascii="Angsana New" w:hAnsi="Angsana New" w:cs="Angsana New" w:hint="cs"/>
                <w:sz w:val="32"/>
                <w:szCs w:val="32"/>
                <w:cs/>
              </w:rPr>
              <w:t>รอย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ประเมินระบบที่กำหนด เพื่อให้มั่นใจว่าเวชระเบียนกลุ่มเสี่ยงปลอดภัยมีการรักษาความลับที่มีประสิทธิภาพ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AA08A9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AA08A9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II-6 </w:t>
            </w:r>
            <w:r w:rsidRPr="00AA08A9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 xml:space="preserve">ระบบการจัดการด้านยา </w:t>
            </w: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5D72F4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52 การกำกับการดูแลการ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จัดการด้านยา (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II-6.1 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ก)*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ห้องยาเปิดให้บริการ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08.00-20.00 น. มีระบบ</w:t>
            </w:r>
            <w:r w:rsidRPr="00FC322A">
              <w:rPr>
                <w:rFonts w:ascii="Angsana New" w:hAnsi="Angsana New" w:cs="Angsana New"/>
                <w:sz w:val="32"/>
                <w:szCs w:val="32"/>
              </w:rPr>
              <w:t xml:space="preserve">IT 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t>ที่ช่วยสนับสนุนในการสั่งยา  มีการแจ้งเตือน</w:t>
            </w:r>
            <w:r w:rsidRPr="00FC322A">
              <w:rPr>
                <w:rFonts w:ascii="Angsana New" w:hAnsi="Angsana New" w:cs="Angsana New"/>
                <w:sz w:val="32"/>
                <w:szCs w:val="32"/>
              </w:rPr>
              <w:t xml:space="preserve">DI 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การแพ้ยา มีการทำ </w:t>
            </w:r>
            <w:r w:rsidRPr="00FC322A">
              <w:rPr>
                <w:rFonts w:ascii="Angsana New" w:hAnsi="Angsana New" w:cs="Angsana New"/>
                <w:sz w:val="32"/>
                <w:szCs w:val="32"/>
              </w:rPr>
              <w:t xml:space="preserve">medical reconciliation 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t>ในผู้ป่วยเรื้อรังที่มีการนอนโรงพยาบาล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มียาความเสี่ยงสูงจำนวน 13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ควรส่งเสริมการขับเคลื่อนเป้าหมายและการพัฒนาระบบยาโดยผ่านกลไกการนำข้อมูลคลาดเคลื่อนทางยา และข้อมูลความปลอดภัยด้านยามาสร้างการเรียนรู้ร่วมกันเพื่อนำมาสู่การปรับปรุงการใช้ยาในทุกๆ กระบวนการให้เกิดความปลอดภัยมากขึ้น รวมทั้งการกำหนดแนวทางที่ชัดเจนในการติดตามความร่วมมือใน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5D72F4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53 สิ่งแวดล้อมสนับสนุน การจัดหาและการเก็บรักษายา  (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II-6.1 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ค)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5D72F4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54 การสั่งใช้ยาและถ่ายถอดคำสั่ง  (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II-6.1 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ก)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5D72F4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55 การทบทวนคำสั่ง เตรียม เขียนฉลาก จัดจ่าย และส่งมอบยา  (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>II-</w:t>
            </w:r>
            <w:r>
              <w:rPr>
                <w:rFonts w:ascii="Angsana New" w:hAnsi="Angsana New" w:cs="Angsana New"/>
                <w:sz w:val="32"/>
                <w:szCs w:val="32"/>
              </w:rPr>
              <w:t>6.2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   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AA08A9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5433">
              <w:rPr>
                <w:rFonts w:ascii="Angsana New" w:hAnsi="Angsana New" w:cs="Angsana New" w:hint="cs"/>
                <w:sz w:val="32"/>
                <w:szCs w:val="32"/>
                <w:cs/>
              </w:rPr>
              <w:t>56 การบริหารยาและการติดตามผล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>II-</w:t>
            </w:r>
            <w:r>
              <w:rPr>
                <w:rFonts w:ascii="Angsana New" w:hAnsi="Angsana New" w:cs="Angsana New"/>
                <w:sz w:val="32"/>
                <w:szCs w:val="32"/>
              </w:rPr>
              <w:t>6.2</w:t>
            </w:r>
            <w:r w:rsidRPr="005D72F4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 w:rsidRPr="005D72F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   </w:t>
            </w:r>
          </w:p>
        </w:tc>
        <w:tc>
          <w:tcPr>
            <w:tcW w:w="2268" w:type="dxa"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รายการ มีการทำ </w:t>
            </w:r>
            <w:r w:rsidRPr="00FC322A">
              <w:rPr>
                <w:rFonts w:ascii="Angsana New" w:hAnsi="Angsana New" w:cs="Angsana New"/>
                <w:sz w:val="32"/>
                <w:szCs w:val="32"/>
              </w:rPr>
              <w:t xml:space="preserve">DUE 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t>ในยา 4 รายการ ในปี 2563 มีผู้ป่วยแพ้ยาซ้ำ 1 ราย นำมาปรับปรุงการเตือนแพ้ยาในเวช</w:t>
            </w:r>
            <w:r w:rsidRPr="00FC322A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ระเบียนรวมทั้งมี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การปรับวงรอบในการให้ยาร่วมกับทีมการพยาบาล</w:t>
            </w: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การปฏิบัติตามนโยบายหรือแนวทางในการใช้ยาต่างๆ ที่กำหนดขึ้นและนำลัพธ์การติดตามดังกล่าวมาวิเคราะห์และเรียนรู้ร่วมกันเพื่อปรับปรุงนโยบายหรือแนวทางต่างๆให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สอดคล้องกับบริบทปัญหาอย่างต่อเนื่อง</w:t>
            </w:r>
          </w:p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Pr="000719DB" w:rsidRDefault="00EA075B" w:rsidP="00EA075B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719DB"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ควรส่งเสริมและกระตุ้นให้เกิดการค้นหาและรายงานอุบัติการณ์ความเสี่ยงด้านยา ความคลาดเคลื่อนทางยาเพิ่มมากขึ้นในทุกประเภท วิเคราะห์ข้อมูลรวมทั้งหาสาเหตุที่แท้จริงในภาพรวมเพื่อกำหนด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ประเด็นในการแก้ไขให้ชัดเจนยิ่งขึ้น และนำมา</w:t>
            </w:r>
            <w:r w:rsidRPr="000719D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0719DB">
              <w:rPr>
                <w:rFonts w:ascii="Angsana New" w:hAnsi="Angsana New" w:cs="Angsana New" w:hint="cs"/>
                <w:sz w:val="32"/>
                <w:szCs w:val="32"/>
                <w:cs/>
              </w:rPr>
              <w:t>ปรับปรุงในเชิงระบบ</w:t>
            </w:r>
            <w:proofErr w:type="spellStart"/>
            <w:r w:rsidRPr="000719DB">
              <w:rPr>
                <w:rFonts w:ascii="Angsana New" w:hAnsi="Angsana New" w:cs="Angsana New" w:hint="cs"/>
                <w:sz w:val="32"/>
                <w:szCs w:val="32"/>
                <w:cs/>
              </w:rPr>
              <w:t>แบบสห</w:t>
            </w:r>
            <w:proofErr w:type="spellEnd"/>
            <w:r w:rsidRPr="000719DB">
              <w:rPr>
                <w:rFonts w:ascii="Angsana New" w:hAnsi="Angsana New" w:cs="Angsana New" w:hint="cs"/>
                <w:sz w:val="32"/>
                <w:szCs w:val="32"/>
                <w:cs/>
              </w:rPr>
              <w:t>สาขาวิชาชีพ</w:t>
            </w:r>
          </w:p>
          <w:p w:rsidR="00EA075B" w:rsidRPr="000719DB" w:rsidRDefault="00EA075B" w:rsidP="00EA075B">
            <w:pPr>
              <w:pStyle w:val="a3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spacing w:after="0" w:line="240" w:lineRule="auto"/>
              <w:ind w:left="34" w:hanging="4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ควรทบทวนแนวคิดและเป้าหมายในการดำเนินการ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medication </w:t>
            </w: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reconciliation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ในแต่ละขั้นตอน ตั้งแต่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Verification, clarification, reconciliation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เพื่อนำมาสู่การออกแบบกระบวนการและเอกสารที่มีข้อมูลที่จำเป็นโดย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ทีมสห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สาขาวิชาชีพ สามารถใช้ข้อมูลเหล่านี้ในการสื่อสารข้อมูลรายการยาเดิมได้อย่างทั่วถึงและเข้าถึงได้สะดวกรวมถึงการกำหนดตัวชี้วัดเหมาะสมที่สามารถใช้เพื่อประเมินประสิทธิภาพทั้งในเชิงกระบวนการและผลลัพธ์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ของการดำเนินงาน</w:t>
            </w:r>
          </w:p>
          <w:p w:rsidR="00EA075B" w:rsidRPr="00842D0F" w:rsidRDefault="00EA075B" w:rsidP="00EA075B">
            <w:pPr>
              <w:pStyle w:val="a3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spacing w:after="0" w:line="240" w:lineRule="auto"/>
              <w:ind w:left="34" w:hanging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ควรส่งเสริมการกำหนดกลุ่มยาที่ต้องเข้มงวดในการบริหารยาให้ตรง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เวลาให้มีความชัดเจน โดยเฉพาะยาในกลุ่มสำคัญ ทบทวนการติดตามผลข้างเคียงจากการใช้ยาความเสี่ยงสูงอย่างเหมาะสม รวมทั้งวางแนวทางในการประเมินและกำกับติดตามมาปรับปรุงบริหารยาเหล่านี้ให้เกิดประสิทธิภาพและความปลอดภัยอย่างต่อเนื่อง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842D0F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842D0F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lastRenderedPageBreak/>
              <w:t xml:space="preserve">II-7 </w:t>
            </w:r>
            <w:r w:rsidRPr="00842D0F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การตรวจสอบทดสอบเพื่อการวินิจฉัยโรค  และบริการที่เกี่ยวข้อง</w:t>
            </w:r>
          </w:p>
        </w:tc>
      </w:tr>
      <w:tr w:rsidR="00EA075B" w:rsidRPr="007A2C1A" w:rsidTr="00046D0F">
        <w:trPr>
          <w:trHeight w:val="1328"/>
        </w:trPr>
        <w:tc>
          <w:tcPr>
            <w:tcW w:w="2376" w:type="dxa"/>
            <w:shd w:val="clear" w:color="auto" w:fill="auto"/>
          </w:tcPr>
          <w:p w:rsidR="00EA075B" w:rsidRPr="00842D0F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42D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57 บริการรังสีวิทยา/ภาพทางการแพทย์ ( </w:t>
            </w:r>
            <w:r>
              <w:rPr>
                <w:rFonts w:ascii="Angsana New" w:hAnsi="Angsana New" w:cs="Angsana New"/>
                <w:sz w:val="32"/>
                <w:szCs w:val="32"/>
              </w:rPr>
              <w:t>II-7.1</w:t>
            </w:r>
            <w:r w:rsidRPr="00842D0F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A075B" w:rsidRPr="00F2212A" w:rsidRDefault="00EA075B" w:rsidP="00EA075B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C611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การบริการทางรังสี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ให้บริการ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general X-ray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ทั่วไป ตลอด 24 ชั่วโมง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จากข้อมูลที่พบว่าอัตราการรายงานผลผิดพลาดเพิ่มขึ้นในปี2564 หลังพัฒนา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D12A90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12A90">
              <w:rPr>
                <w:rFonts w:ascii="Angsana New" w:hAnsi="Angsana New" w:cs="Angsana New" w:hint="cs"/>
                <w:sz w:val="32"/>
                <w:szCs w:val="32"/>
                <w:cs/>
              </w:rPr>
              <w:t>58 บริการห้องปฏิบัติการทางการแพทย์/พยาธิ</w:t>
            </w:r>
            <w:r w:rsidRPr="00D12A90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วิทยาคลินิก (</w:t>
            </w:r>
            <w:r w:rsidRPr="00D12A90">
              <w:rPr>
                <w:rFonts w:ascii="Angsana New" w:hAnsi="Angsana New" w:cs="Angsana New"/>
                <w:sz w:val="32"/>
                <w:szCs w:val="32"/>
              </w:rPr>
              <w:t>II-7.2</w:t>
            </w:r>
            <w:r w:rsidRPr="00D12A90"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075B" w:rsidRPr="001C611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212A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(นอกเวลาหลังเที่ยงคืน </w:t>
            </w:r>
            <w:r w:rsidRPr="00F2212A">
              <w:rPr>
                <w:rFonts w:ascii="Angsana New" w:hAnsi="Angsana New" w:cs="Angsana New"/>
                <w:sz w:val="32"/>
                <w:szCs w:val="32"/>
              </w:rPr>
              <w:t xml:space="preserve">on call </w:t>
            </w:r>
            <w:r w:rsidRPr="00F2212A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ตรวจสอบความปลอดภัยทางรังสีโดยเชี่ยวชาญทุกปี บุคลากรมีเครื่องวัดรังสีประจำตัวได้รับการตรวจสอบทุก 3 เดือน ปริมาณรังสีที่บุคคลอยู่ในเกณฑ์ปกติ ปรับเปลี่ยนเป็นเอก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เรย์ดิจิทัล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PACs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เมื่อปลายปี 2561 ทำให้อัตราการส่งเอก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เรย์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ซ้ำลดลงและอุปกรณ์ป้องกันรังสีมี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842D0F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ระบบรายงานผ่าน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LIS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ควรเพิ่มการทบทวน วิเคราะห์สาเหตุ และ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ผลกระทบ นำสู่การปรับระบบการรายงาน เพื่อให้มั่นใจว่าการรายงานผลตรวจทางห้องปฏิบัติการถูกต้อง แม่นยำ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D12A90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12A90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59 ธนาคารเลือดและงานบริการโลหิต (</w:t>
            </w:r>
            <w:r w:rsidRPr="00D12A90">
              <w:rPr>
                <w:rFonts w:ascii="Angsana New" w:hAnsi="Angsana New" w:cs="Angsana New"/>
                <w:sz w:val="32"/>
                <w:szCs w:val="32"/>
              </w:rPr>
              <w:t>II-7.4</w:t>
            </w:r>
            <w:r w:rsidRPr="00D12A90"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</w:p>
        </w:tc>
        <w:tc>
          <w:tcPr>
            <w:tcW w:w="2268" w:type="dxa"/>
            <w:vMerge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842D0F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rPr>
          <w:trHeight w:val="1307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</w:tcPr>
          <w:p w:rsidR="00EA075B" w:rsidRPr="00F221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212A">
              <w:rPr>
                <w:rFonts w:ascii="Angsana New" w:hAnsi="Angsana New" w:cs="Angsana New"/>
                <w:sz w:val="32"/>
                <w:szCs w:val="32"/>
              </w:rPr>
              <w:t xml:space="preserve">60 </w:t>
            </w:r>
            <w:r w:rsidRPr="00F2212A">
              <w:rPr>
                <w:rFonts w:ascii="Angsana New" w:hAnsi="Angsana New" w:cs="Angsana New" w:hint="cs"/>
                <w:sz w:val="32"/>
                <w:szCs w:val="32"/>
                <w:cs/>
              </w:rPr>
              <w:t>พยาธิวิทยากายวิภาค และบริการตรวจวินิจฉัยอื่นๆ (</w:t>
            </w:r>
            <w:r w:rsidRPr="00F2212A">
              <w:rPr>
                <w:rFonts w:ascii="Angsana New" w:hAnsi="Angsana New" w:cs="Angsana New"/>
                <w:sz w:val="32"/>
                <w:szCs w:val="32"/>
              </w:rPr>
              <w:t>II-7.3/7.5</w:t>
            </w:r>
            <w:r w:rsidRPr="00F2212A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842D0F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เพียงพอตามมาตรฐาน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ได้แก่ เสื้อตะกั่ว แว่นตากันรังสี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thyroid shield gonad shield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อยู่ระหว่างรอใบอนุญาตครอบครองเครื่องฉายรังสีจากหน่วยงานที่เกี่ยวข้องซึ่งได้ดำเนินการขอแล้วพร้อมหลักฐาน</w:t>
            </w:r>
          </w:p>
          <w:p w:rsidR="00EA075B" w:rsidRPr="001C611B" w:rsidRDefault="00EA075B" w:rsidP="00046D0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 </w:t>
            </w:r>
            <w:r w:rsidRPr="001C611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บริการห้องปฏิบัติการทางการแพทย์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ให้บริการตลอด 24 ชม. หลังเวลา16.00น.</w:t>
            </w:r>
            <w:r>
              <w:rPr>
                <w:rFonts w:ascii="Angsana New" w:hAnsi="Angsana New" w:cs="Angsana New"/>
                <w:sz w:val="32"/>
                <w:szCs w:val="32"/>
              </w:rPr>
              <w:t>on call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พื้นที่บริการจัดพื้นที่เป็น</w:t>
            </w:r>
          </w:p>
        </w:tc>
        <w:tc>
          <w:tcPr>
            <w:tcW w:w="3402" w:type="dxa"/>
            <w:shd w:val="clear" w:color="auto" w:fill="auto"/>
          </w:tcPr>
          <w:p w:rsidR="00EA075B" w:rsidRPr="000719DB" w:rsidRDefault="00EA075B" w:rsidP="00046D0F">
            <w:pPr>
              <w:pStyle w:val="a3"/>
              <w:tabs>
                <w:tab w:val="left" w:pos="176"/>
              </w:tabs>
              <w:spacing w:after="0" w:line="240" w:lineRule="auto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4B48B4" w:rsidRDefault="00EA075B" w:rsidP="00046D0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สัดส่วนตามมาตรฐาน ได้แก่ พื้นที่ห้องเจาะเลือด พื้นที่ห้องปฏิบัติ-การ พื้นที่ทำงานเอกสาร คลังเก็บน้ำยา และที่พักบุคลากร มีการกำกับตรวจสอบคุณภาพตามมาตรฐาน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IQC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ได้ทุกรายการตรวจและ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EQA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ตรวจได้ร้อยละ 92.8 นำระบบ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LIS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ในการรายงานผลตรวจผ่านระบบ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HI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และได้รับการตรวจประเมินจากองค์กรวิชาชีพ(ต่ออายุ)</w:t>
            </w:r>
          </w:p>
        </w:tc>
        <w:tc>
          <w:tcPr>
            <w:tcW w:w="3402" w:type="dxa"/>
            <w:shd w:val="clear" w:color="auto" w:fill="auto"/>
          </w:tcPr>
          <w:p w:rsidR="00EA075B" w:rsidRPr="000719DB" w:rsidRDefault="00EA075B" w:rsidP="00046D0F">
            <w:pPr>
              <w:pStyle w:val="a3"/>
              <w:tabs>
                <w:tab w:val="left" w:pos="176"/>
              </w:tabs>
              <w:spacing w:after="0" w:line="240" w:lineRule="auto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5724F7" w:rsidRDefault="005724F7" w:rsidP="00EA075B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EA075B" w:rsidRDefault="00EA075B" w:rsidP="00EA075B">
      <w:pPr>
        <w:jc w:val="center"/>
      </w:pPr>
      <w:r w:rsidRPr="0073154D">
        <w:rPr>
          <w:rFonts w:ascii="Angsana New" w:hAnsi="Angsana New" w:cs="Angsana New"/>
          <w:b/>
          <w:bCs/>
          <w:sz w:val="32"/>
          <w:szCs w:val="32"/>
          <w:cs/>
        </w:rPr>
        <w:t>สรุปผลรายงานการเยี่ยมสำรวจลดรูปเพื่อต่ออายุการรับรองกระบวนการคุณภาพโรงพยาบาลสว่างวีระวงศ์  จังหวัดอุบลราชธานี</w:t>
      </w:r>
    </w:p>
    <w:tbl>
      <w:tblPr>
        <w:tblpPr w:leftFromText="180" w:rightFromText="180" w:vertAnchor="text" w:horzAnchor="margin" w:tblpY="4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3402"/>
        <w:gridCol w:w="3402"/>
        <w:gridCol w:w="3544"/>
      </w:tblGrid>
      <w:tr w:rsidR="00EA075B" w:rsidRPr="00691B38" w:rsidTr="00046D0F"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gridSpan w:val="2"/>
            <w:shd w:val="clear" w:color="auto" w:fill="DEEAF6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A2C1A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</w:t>
            </w:r>
            <w:r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สำรวจ</w:t>
            </w:r>
          </w:p>
        </w:tc>
        <w:tc>
          <w:tcPr>
            <w:tcW w:w="3402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EA075B" w:rsidRPr="002B2754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B2754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EA075B" w:rsidRPr="007A2C1A" w:rsidTr="00046D0F">
        <w:tc>
          <w:tcPr>
            <w:tcW w:w="2376" w:type="dxa"/>
            <w:vMerge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06F1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/คำแนะนำ</w:t>
            </w:r>
          </w:p>
          <w:p w:rsidR="00EA075B" w:rsidRPr="00B06F17" w:rsidRDefault="00EA075B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DEEAF6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2376" w:type="dxa"/>
            <w:shd w:val="clear" w:color="auto" w:fill="DBE5F1" w:themeFill="accent1" w:themeFillTint="33"/>
          </w:tcPr>
          <w:p w:rsidR="00EA075B" w:rsidRPr="00B06F17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EA075B" w:rsidRPr="00FC322A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เมื่อปี  2563 ผลผ่าน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LA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ผ่าน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reaccredit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(หมดอายุปี 2566 )</w:t>
            </w:r>
          </w:p>
        </w:tc>
        <w:tc>
          <w:tcPr>
            <w:tcW w:w="3402" w:type="dxa"/>
            <w:shd w:val="clear" w:color="auto" w:fill="auto"/>
          </w:tcPr>
          <w:p w:rsidR="00EA075B" w:rsidRPr="00842D0F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42D0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EA075B" w:rsidRPr="007A2C1A" w:rsidTr="00046D0F">
        <w:tc>
          <w:tcPr>
            <w:tcW w:w="14992" w:type="dxa"/>
            <w:gridSpan w:val="5"/>
            <w:shd w:val="clear" w:color="auto" w:fill="DBE5F1" w:themeFill="accent1" w:themeFillTint="33"/>
          </w:tcPr>
          <w:p w:rsidR="00EA075B" w:rsidRPr="006D1F9F" w:rsidRDefault="00EA075B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6D1F9F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t xml:space="preserve">II-8 </w:t>
            </w:r>
            <w:r w:rsidRPr="006D1F9F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การเฝ้าระวังโรคและภัยสุขภาพ</w:t>
            </w:r>
          </w:p>
        </w:tc>
      </w:tr>
      <w:tr w:rsidR="00EA075B" w:rsidRPr="007A2C1A" w:rsidTr="00046D0F">
        <w:tc>
          <w:tcPr>
            <w:tcW w:w="2376" w:type="dxa"/>
            <w:shd w:val="clear" w:color="auto" w:fill="auto"/>
          </w:tcPr>
          <w:p w:rsidR="00EA075B" w:rsidRPr="004B48B4" w:rsidRDefault="00EA075B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48B4">
              <w:rPr>
                <w:rFonts w:ascii="Angsana New" w:hAnsi="Angsana New" w:cs="Angsana New" w:hint="cs"/>
                <w:sz w:val="32"/>
                <w:szCs w:val="32"/>
                <w:cs/>
              </w:rPr>
              <w:t>61 การเฝ้าระวังโรคและภัยสุขภาพ (</w:t>
            </w:r>
            <w:r w:rsidRPr="004B48B4">
              <w:rPr>
                <w:rFonts w:ascii="Angsana New" w:hAnsi="Angsana New" w:cs="Angsana New"/>
                <w:sz w:val="32"/>
                <w:szCs w:val="32"/>
              </w:rPr>
              <w:t>II-8</w:t>
            </w:r>
            <w:r w:rsidRPr="004B48B4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มีการเฝ้าระวังและตอบสนองต่อการระบาดของโรคติดต่อเชื้อ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COVID -19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ในชุมชนได้ </w:t>
            </w:r>
          </w:p>
          <w:p w:rsidR="00C7731A" w:rsidRDefault="00C7731A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C7731A" w:rsidRPr="006D1F9F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Default="00EA075B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คำแนะนำ (</w:t>
            </w:r>
            <w:r w:rsidRPr="00D6618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suggestion </w:t>
            </w:r>
            <w:r w:rsidRPr="00D6618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EA075B" w:rsidRPr="00842D0F" w:rsidRDefault="00EA075B" w:rsidP="00046D0F">
            <w:pPr>
              <w:tabs>
                <w:tab w:val="left" w:pos="176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EA075B" w:rsidRPr="007A2C1A" w:rsidRDefault="00EA075B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</w:tbl>
    <w:p w:rsidR="00EA075B" w:rsidRPr="00842D0F" w:rsidRDefault="00EA075B" w:rsidP="00EA075B"/>
    <w:p w:rsidR="00EA075B" w:rsidRDefault="00EA075B">
      <w:pPr>
        <w:rPr>
          <w:rFonts w:hint="cs"/>
        </w:rPr>
      </w:pPr>
    </w:p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4183"/>
        <w:gridCol w:w="3952"/>
        <w:gridCol w:w="1931"/>
        <w:gridCol w:w="2731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3952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3C7C13" w:rsidTr="00046D0F">
        <w:trPr>
          <w:trHeight w:val="342"/>
        </w:trPr>
        <w:tc>
          <w:tcPr>
            <w:tcW w:w="155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rPr>
                <w:rFonts w:asciiTheme="majorBidi" w:hAnsiTheme="majorBidi" w:cstheme="majorBidi"/>
                <w:cs/>
              </w:rPr>
            </w:pPr>
            <w:r w:rsidRPr="00BC7C42">
              <w:rPr>
                <w:rFonts w:asciiTheme="majorBidi" w:hAnsiTheme="majorBidi" w:cstheme="majorBidi"/>
              </w:rPr>
              <w:t xml:space="preserve">II-9 </w:t>
            </w:r>
            <w:r w:rsidRPr="00BC7C42">
              <w:rPr>
                <w:rFonts w:asciiTheme="majorBidi" w:hAnsiTheme="majorBidi" w:cstheme="majorBidi"/>
                <w:cs/>
              </w:rPr>
              <w:t>การทำงานกับชุมชน</w:t>
            </w:r>
          </w:p>
        </w:tc>
      </w:tr>
      <w:tr w:rsidR="00C7731A" w:rsidRPr="003C7C13" w:rsidTr="00046D0F">
        <w:trPr>
          <w:trHeight w:val="4735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</w:rPr>
            </w:pPr>
            <w:r w:rsidRPr="00BC7C42">
              <w:rPr>
                <w:rFonts w:asciiTheme="majorBidi" w:hAnsiTheme="majorBidi" w:cstheme="majorBidi"/>
              </w:rPr>
              <w:t xml:space="preserve">II-9 </w:t>
            </w:r>
            <w:r w:rsidRPr="00BC7C42">
              <w:rPr>
                <w:rFonts w:asciiTheme="majorBidi" w:hAnsiTheme="majorBidi" w:cstheme="majorBidi"/>
                <w:cs/>
              </w:rPr>
              <w:t xml:space="preserve">การทำงานกับชุมชน </w:t>
            </w:r>
            <w:r>
              <w:rPr>
                <w:rFonts w:asciiTheme="majorBidi" w:hAnsiTheme="majorBidi" w:cstheme="majorBidi"/>
              </w:rPr>
              <w:t>[</w:t>
            </w:r>
            <w:r w:rsidRPr="00BC7C42">
              <w:rPr>
                <w:rFonts w:asciiTheme="majorBidi" w:hAnsiTheme="majorBidi" w:cstheme="majorBidi"/>
              </w:rPr>
              <w:t>II-9</w:t>
            </w:r>
            <w:r>
              <w:rPr>
                <w:rFonts w:asciiTheme="majorBidi" w:hAnsiTheme="majorBidi" w:cstheme="majorBidi"/>
              </w:rPr>
              <w:t>]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โรงพยาบาลมีความโดดเด่นในการทำงานร่วมกับชุมชน ชุมชนมีความสัมพันธ์ที่ดีกับผู้นำและศรัทธาในผลงานของโรงพยาบาลทั้งในสถานการณ์และสถานการณ์การระบาดของโรค 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covid-19 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มีการจัดแผนยุทธศาสตร์แบบมีส่วนร่วมที่นำหลักเวชศาสตร์ครอบครัวมาดำเนินการในการเชื่อมโยงระบบบริการสุขภาพของชุมชน โดยใช้เป้าหมายการพึ่งตนเองด้านสุขภาพของประชาชนที่ดำเนินการโดยหน่วยบริการ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ปฐมภูมิ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ของ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โรงพยาบาลในการจัดบริการสร้างเสริมสุขภาพ 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1365F5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1365F5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คำแนะนำ</w:t>
            </w:r>
            <w:r w:rsidRPr="001365F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365F5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365F5">
              <w:rPr>
                <w:rFonts w:asciiTheme="majorBidi" w:hAnsiTheme="majorBidi" w:cstheme="majorBidi"/>
                <w:sz w:val="32"/>
                <w:szCs w:val="32"/>
              </w:rPr>
              <w:t>Suggestion</w:t>
            </w:r>
            <w:r w:rsidRPr="001365F5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Pr="001365F5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C7731A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  <w:r w:rsidRPr="001365F5"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ควรส่งเสริมการกำหนดชุมชนให้ชัดเจนเพื่อให้มีการวิเคราะห์ภาวะสุขภาพและศักยภาพในการดูแลตนเองของ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ชุมชนนำข้อมูลที่การติดตามมาสร้างการเรียนรู้และปรับปรุงกระบวนการในการดูแลตนเอง เช่น อัตราการเกิดผู้ป่วยรายใหม่ในกลุ่มผู้ป่วยโรคเรื้อรัง เพื่อให้ผลลัพธ์ด้านส่งเสริมป้องกันได้มากขึ้น เป็นต้น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  <w:rPr>
                <w:cs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</w:tc>
      </w:tr>
    </w:tbl>
    <w:p w:rsidR="00C7731A" w:rsidRDefault="00C7731A" w:rsidP="00C7731A">
      <w:pPr>
        <w:jc w:val="thaiDistribute"/>
      </w:pPr>
    </w:p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4183"/>
        <w:gridCol w:w="3952"/>
        <w:gridCol w:w="1931"/>
        <w:gridCol w:w="2731"/>
      </w:tblGrid>
      <w:tr w:rsidR="00C7731A" w:rsidRPr="000729E5" w:rsidTr="00046D0F">
        <w:trPr>
          <w:trHeight w:val="526"/>
          <w:tblHeader/>
        </w:trPr>
        <w:tc>
          <w:tcPr>
            <w:tcW w:w="2758" w:type="dxa"/>
            <w:tcBorders>
              <w:right w:val="single" w:sz="4" w:space="0" w:color="auto"/>
            </w:tcBorders>
            <w:shd w:val="clear" w:color="auto" w:fill="DEEAF6"/>
          </w:tcPr>
          <w:p w:rsidR="00C7731A" w:rsidRPr="000729E5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0729E5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9E5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0729E5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DEEAF6"/>
          </w:tcPr>
          <w:p w:rsidR="00C7731A" w:rsidRPr="000729E5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0729E5" w:rsidTr="00046D0F">
        <w:trPr>
          <w:trHeight w:val="513"/>
        </w:trPr>
        <w:tc>
          <w:tcPr>
            <w:tcW w:w="2758" w:type="dxa"/>
            <w:shd w:val="clear" w:color="auto" w:fill="DEEAF6"/>
          </w:tcPr>
          <w:p w:rsidR="00C7731A" w:rsidRPr="000729E5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shd w:val="clear" w:color="auto" w:fill="DEEAF6"/>
          </w:tcPr>
          <w:p w:rsidR="00C7731A" w:rsidRPr="000729E5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  <w:cs/>
              </w:rPr>
            </w:pP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สิ่งที่พบ/สิ่งที่ชื่นชม(</w:t>
            </w:r>
            <w:r w:rsidRPr="000729E5">
              <w:rPr>
                <w:rFonts w:asciiTheme="majorBidi" w:hAnsiTheme="majorBidi" w:cstheme="majorBidi"/>
                <w:b/>
                <w:bCs/>
              </w:rPr>
              <w:t>Evidence</w:t>
            </w: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  <w:tc>
          <w:tcPr>
            <w:tcW w:w="3952" w:type="dxa"/>
            <w:shd w:val="clear" w:color="auto" w:fill="DEEAF6"/>
          </w:tcPr>
          <w:p w:rsidR="00C7731A" w:rsidRPr="000729E5" w:rsidRDefault="00C7731A" w:rsidP="00046D0F">
            <w:pPr>
              <w:rPr>
                <w:rFonts w:asciiTheme="majorBidi" w:hAnsiTheme="majorBidi" w:cstheme="majorBidi"/>
                <w:b/>
                <w:bCs/>
              </w:rPr>
            </w:pP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0729E5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/</w:t>
            </w:r>
            <w:r w:rsidRPr="000729E5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0729E5"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  <w:tc>
          <w:tcPr>
            <w:tcW w:w="1931" w:type="dxa"/>
            <w:shd w:val="clear" w:color="auto" w:fill="DEEAF6"/>
          </w:tcPr>
          <w:p w:rsidR="00C7731A" w:rsidRPr="000729E5" w:rsidRDefault="00C7731A" w:rsidP="00046D0F">
            <w:pPr>
              <w:jc w:val="thaiDistribute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shd w:val="clear" w:color="auto" w:fill="DEEAF6"/>
          </w:tcPr>
          <w:p w:rsidR="00C7731A" w:rsidRPr="000729E5" w:rsidRDefault="00C7731A" w:rsidP="00046D0F">
            <w:pPr>
              <w:jc w:val="thaiDistribute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0729E5" w:rsidTr="00046D0F">
        <w:trPr>
          <w:trHeight w:val="4735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0729E5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0729E5" w:rsidRDefault="00C7731A" w:rsidP="00046D0F">
            <w:pPr>
              <w:jc w:val="thaiDistribute"/>
              <w:rPr>
                <w:cs/>
              </w:rPr>
            </w:pP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เช่น กลุ่มแม่และเด็ก</w:t>
            </w:r>
            <w:r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พัฒนาระบบการเชื่อมโย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งการดูแลผู้ป่วยจากปฐมภูมิสู่โรงพยาบาลจนกลับถึงในชุมชน กลุ่มเด็กก่อนวัยเรียนพัฒนาศูนย์เด็กเล็กคุณภาพตรวจสุขภาพประเมิน 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</w:rPr>
              <w:t>IQ/EQ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เสริมด้านพัฒนาการกลุ่มเด็กวัยเรียน วันรุ่น กิจกรรมการดูแลเด็กกลุ่มเสี่ยงสูง ดำเนินงานในโรงเรียนมัธยมขยายโอกาส และค้นหาผู้สูงอายุที่มีปัญหาสุขภาพเตรียมการเพื่อจัดการติดตามดูแลประคับประครอง การเสริมพลังให้แก่ผู้ดูแลผู้สูงอายุ รวมถึงความร่วมมือกับชุมชนในจัดบริการ ระบบ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pre-hospital 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ที่ช่วยให้ผู้ป่วย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STEMI, stroke </w:t>
            </w:r>
            <w:r w:rsidRPr="00BC7C42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เข้าถึงบริการได้อย่างรวดเร็ว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0729E5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0729E5" w:rsidRDefault="00C7731A" w:rsidP="00046D0F">
            <w:pPr>
              <w:jc w:val="thaiDistribute"/>
              <w:rPr>
                <w:cs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  <w:p w:rsidR="00C7731A" w:rsidRPr="000729E5" w:rsidRDefault="00C7731A" w:rsidP="00046D0F">
            <w:pPr>
              <w:jc w:val="thaiDistribute"/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13"/>
        <w:gridCol w:w="4325"/>
        <w:gridCol w:w="3810"/>
        <w:gridCol w:w="42"/>
        <w:gridCol w:w="1889"/>
        <w:gridCol w:w="61"/>
        <w:gridCol w:w="2670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325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3810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ตอนที่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>III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กระบวนการดูแลผู้ป่วย </w:t>
            </w: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82F39">
              <w:rPr>
                <w:rFonts w:asciiTheme="majorBidi" w:hAnsiTheme="majorBidi" w:cstheme="majorBidi"/>
                <w:sz w:val="32"/>
                <w:szCs w:val="32"/>
              </w:rPr>
              <w:t>III-1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การเข้าถึงและเข้ารับบริการ</w:t>
            </w:r>
          </w:p>
        </w:tc>
      </w:tr>
      <w:tr w:rsidR="00C7731A" w:rsidRPr="00A82F39" w:rsidTr="00046D0F">
        <w:trPr>
          <w:trHeight w:val="479"/>
        </w:trPr>
        <w:tc>
          <w:tcPr>
            <w:tcW w:w="2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  <w:r w:rsidRPr="00A82F39">
              <w:rPr>
                <w:rFonts w:asciiTheme="majorBidi" w:hAnsiTheme="majorBidi" w:cstheme="majorBidi"/>
                <w:sz w:val="28"/>
              </w:rPr>
              <w:t xml:space="preserve">63 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 xml:space="preserve">การเข้าถึงบริการ </w:t>
            </w:r>
            <w:r w:rsidRPr="00A82F39">
              <w:rPr>
                <w:rFonts w:asciiTheme="majorBidi" w:hAnsiTheme="majorBidi" w:cstheme="majorBidi"/>
                <w:sz w:val="28"/>
              </w:rPr>
              <w:t>[III-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Pr="00A82F39">
              <w:rPr>
                <w:rFonts w:asciiTheme="majorBidi" w:hAnsiTheme="majorBidi" w:cstheme="majorBidi"/>
                <w:sz w:val="28"/>
              </w:rPr>
              <w:t>4-8*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>)</w:t>
            </w:r>
            <w:r w:rsidRPr="00A82F39">
              <w:rPr>
                <w:rFonts w:asciiTheme="majorBidi" w:hAnsiTheme="majorBidi" w:cstheme="majorBidi"/>
                <w:sz w:val="28"/>
              </w:rPr>
              <w:t>]</w:t>
            </w:r>
          </w:p>
        </w:tc>
        <w:tc>
          <w:tcPr>
            <w:tcW w:w="43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82F3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มีการพัฒนา 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 xml:space="preserve">fast track 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อย่างต่อเนื่องในโรค 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 xml:space="preserve">STEMI, stroke, sepsis 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โดยมีการปรึกษาแพทย์โรงพยาบาลแม่ข่ายในการแปรผล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>EKG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สามารถให้ 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>SK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ได้พัฒนาสมรรถนะและแนวทางในการคัดกรองผู้ป่วยที่สงสัยโรคดังกล่าว พัฒนา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>check list refer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รวมทั้งมีการประเมิน </w:t>
            </w:r>
            <w:r w:rsidRPr="00A82F39">
              <w:rPr>
                <w:rFonts w:asciiTheme="majorBidi" w:hAnsiTheme="majorBidi" w:cstheme="majorBidi"/>
                <w:sz w:val="32"/>
                <w:szCs w:val="32"/>
              </w:rPr>
              <w:t xml:space="preserve">pneumonia score </w:t>
            </w:r>
            <w:r w:rsidRPr="00A82F3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เพื่อใช้เป็นแนวทางในการส่งต่อผู้ป่วยเด็กที่มีการติดเชื้อทางเดินหายใจ</w:t>
            </w:r>
          </w:p>
          <w:p w:rsidR="00C7731A" w:rsidRPr="00A82F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8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คำแนะนำ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Suggestion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C7731A" w:rsidRPr="002B7E77" w:rsidRDefault="00C7731A" w:rsidP="00046D0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1.ควรส่งเสริมการทบทวนผู้ป่วยกลุ่มโรค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fast track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ที่เข้าถึงล่าช้าและผู้ป่วยเร่งด่วนฉุกเฉินที่ยังได้รับการปฏิบัติการฉุกเฉินไม่ทันเวลา โดยการวิเคราะห์สาเหตุต่างๆ และมีการปรับปรุงที่ตรงประเด็น เพื่อให้ผู้ป่วยกลุ่มเร่งด่วนได้เข้ารับบริการที่ทันเวลาและปลอดภัย</w:t>
            </w:r>
          </w:p>
          <w:p w:rsidR="00C7731A" w:rsidRPr="009E5EAF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7731A" w:rsidRPr="00A82F39" w:rsidTr="00046D0F">
        <w:trPr>
          <w:trHeight w:val="4380"/>
        </w:trPr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9E5EAF" w:rsidRDefault="00C7731A" w:rsidP="00046D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64.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กระบวนการรับผู้ป่วย การให้ข้อมูล และ </w:t>
            </w:r>
            <w:r>
              <w:rPr>
                <w:rFonts w:asciiTheme="majorBidi" w:hAnsiTheme="majorBidi" w:cstheme="majorBidi"/>
                <w:sz w:val="28"/>
              </w:rPr>
              <w:t>informed consent [III-1</w:t>
            </w:r>
            <w:r>
              <w:rPr>
                <w:rFonts w:asciiTheme="majorBidi" w:hAnsiTheme="majorBidi" w:cstheme="majorBidi" w:hint="cs"/>
                <w:sz w:val="28"/>
                <w:cs/>
              </w:rPr>
              <w:t>(4-8*)</w:t>
            </w:r>
            <w:r>
              <w:rPr>
                <w:rFonts w:asciiTheme="majorBidi" w:hAnsiTheme="majorBidi" w:cstheme="majorBidi"/>
                <w:sz w:val="28"/>
              </w:rPr>
              <w:t>]</w:t>
            </w:r>
          </w:p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4677"/>
        <w:gridCol w:w="1376"/>
        <w:gridCol w:w="61"/>
        <w:gridCol w:w="2670"/>
      </w:tblGrid>
      <w:tr w:rsidR="00C7731A" w:rsidRPr="003C7C13" w:rsidTr="00046D0F">
        <w:trPr>
          <w:trHeight w:val="526"/>
          <w:tblHeader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518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253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4677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376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6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 w:rsidRPr="00A82F39">
              <w:rPr>
                <w:rFonts w:asciiTheme="majorBidi" w:hAnsiTheme="majorBidi" w:cstheme="majorBidi" w:hint="cs"/>
                <w:sz w:val="28"/>
                <w:cs/>
              </w:rPr>
              <w:t>ตอนที่</w:t>
            </w:r>
            <w:r w:rsidRPr="00A82F39">
              <w:rPr>
                <w:rFonts w:asciiTheme="majorBidi" w:hAnsiTheme="majorBidi" w:cstheme="majorBidi"/>
                <w:sz w:val="28"/>
              </w:rPr>
              <w:t>III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 xml:space="preserve"> กระบวนการดูแลผู้ป่วย </w:t>
            </w: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6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 w:rsidRPr="00A82F39">
              <w:rPr>
                <w:rFonts w:asciiTheme="majorBidi" w:hAnsiTheme="majorBidi" w:cstheme="majorBidi"/>
                <w:sz w:val="28"/>
              </w:rPr>
              <w:t>III-1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>การเข้าถึงและเข้ารับบริการ</w:t>
            </w:r>
          </w:p>
        </w:tc>
      </w:tr>
      <w:tr w:rsidR="00C7731A" w:rsidRPr="00A82F39" w:rsidTr="00046D0F">
        <w:trPr>
          <w:trHeight w:val="342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9F2163" w:rsidRDefault="00C7731A" w:rsidP="00046D0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7731A" w:rsidRPr="009F2163" w:rsidRDefault="00C7731A" w:rsidP="00046D0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9F2163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>2. ในสถานการณ์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 xml:space="preserve">covid-19 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มีการปรับบริการโดยมีการคัดกรองผู้ป่วยก่อนเข้ารับบริการ ปรับปรุง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>ARI clinic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แบบถาวรและ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>on stop service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โดยมีเจ้าหน้าที่ประจำกลุ่มเฉพาะ ปรับแนวทางในการรับผู้ป่วยโดยทีม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>EMS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ตามระดับความเสี่ยงพร้อมอุปกรณ์การแพทย์ จำกัดจำนวนผู้ป่วยรอหน้าห้องตรวจ จัดตั้งศูนย์พักคอย(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>CI,HI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F21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และโรงพยาบาลสนาม 50 เตียง มีการค้นหา คัดกรองและเฝ้าระวังผู้ป่วยเชิงรุกในชุมชน รวมทั้งมีการมีระบบ </w:t>
            </w:r>
            <w:r w:rsidRPr="009F2163">
              <w:rPr>
                <w:rFonts w:asciiTheme="majorBidi" w:hAnsiTheme="majorBidi" w:cstheme="majorBidi"/>
                <w:sz w:val="32"/>
                <w:szCs w:val="32"/>
              </w:rPr>
              <w:t>telemedicine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2.ควรส่งเสริมการประเมินสิทธิภาพของกระบวนการ 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triage 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้วยการเรียนรู้จากการตามรอยการปฏิบัติที่หน้างานและอุบัติการณ์หรือสถิติการส่งผู้ป่วยไปมาระหว่าง 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ER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กับ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OPD 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ปรับเกณฑ์ในการคัดแยกให้ชัดเจนที่ครอบคลุมและมีความจำเพาะในการคัดแยกผู้ป่วยเข้ารับการรักษาตามความเร่งด่วนและมีความปลอดภัย รวมทั้งส่งเสริมการกำกับติดตามและมีความปลอดภัย รวมทั้งส่งเสริมการกำกับติดตาม และประเมินผลการนำแนวทางมาสู่การปฏิบัติที่กำหนด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ไว้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อย่างถูกต้องและเข้าใจตรงกัน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30"/>
        <w:gridCol w:w="13"/>
        <w:gridCol w:w="4172"/>
        <w:gridCol w:w="11"/>
        <w:gridCol w:w="3952"/>
        <w:gridCol w:w="27"/>
        <w:gridCol w:w="15"/>
        <w:gridCol w:w="1889"/>
        <w:gridCol w:w="46"/>
        <w:gridCol w:w="15"/>
        <w:gridCol w:w="2670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3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1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gridSpan w:val="3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3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3952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gridSpan w:val="3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gridSpan w:val="3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12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 w:rsidRPr="00A82F39">
              <w:rPr>
                <w:rFonts w:asciiTheme="majorBidi" w:hAnsiTheme="majorBidi" w:cstheme="majorBidi" w:hint="cs"/>
                <w:sz w:val="28"/>
                <w:cs/>
              </w:rPr>
              <w:t>ตอนที่</w:t>
            </w:r>
            <w:r w:rsidRPr="00A82F39">
              <w:rPr>
                <w:rFonts w:asciiTheme="majorBidi" w:hAnsiTheme="majorBidi" w:cstheme="majorBidi"/>
                <w:sz w:val="28"/>
              </w:rPr>
              <w:t>III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 xml:space="preserve"> กระบวนการดูแลผู้ป่วย </w:t>
            </w:r>
          </w:p>
        </w:tc>
      </w:tr>
      <w:tr w:rsidR="00C7731A" w:rsidRPr="00A82F39" w:rsidTr="00046D0F">
        <w:trPr>
          <w:trHeight w:val="427"/>
        </w:trPr>
        <w:tc>
          <w:tcPr>
            <w:tcW w:w="15555" w:type="dxa"/>
            <w:gridSpan w:val="12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 w:rsidRPr="00A82F39">
              <w:rPr>
                <w:rFonts w:asciiTheme="majorBidi" w:hAnsiTheme="majorBidi" w:cstheme="majorBidi"/>
                <w:sz w:val="28"/>
              </w:rPr>
              <w:t>III-1</w:t>
            </w:r>
            <w:r w:rsidRPr="00A82F39">
              <w:rPr>
                <w:rFonts w:asciiTheme="majorBidi" w:hAnsiTheme="majorBidi" w:cstheme="majorBidi" w:hint="cs"/>
                <w:sz w:val="28"/>
                <w:cs/>
              </w:rPr>
              <w:t>การเข้าถึงและเข้ารับบริการ</w:t>
            </w:r>
          </w:p>
        </w:tc>
      </w:tr>
      <w:tr w:rsidR="00C7731A" w:rsidRPr="00A82F39" w:rsidTr="00046D0F">
        <w:trPr>
          <w:trHeight w:val="342"/>
        </w:trPr>
        <w:tc>
          <w:tcPr>
            <w:tcW w:w="27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สำหรับผู้ป่วย 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NCDs</w:t>
            </w:r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และจัดส่งยาให้ผู้ป่วยที่บ้านโดยเจ้าหน้าที่โรงพยาบาล และเจ้าหน้าที่ </w:t>
            </w:r>
            <w:proofErr w:type="spellStart"/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 w:rsidRPr="002B7E77"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</w:p>
        </w:tc>
        <w:tc>
          <w:tcPr>
            <w:tcW w:w="39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12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III-2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การประเมินผู้ป่วย </w:t>
            </w:r>
          </w:p>
        </w:tc>
      </w:tr>
      <w:tr w:rsidR="00C7731A" w:rsidRPr="00A82F39" w:rsidTr="00046D0F">
        <w:trPr>
          <w:trHeight w:val="342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65 การประเมินผู้ป่วยและการส่งตรวจเพื่อการวินิจฉัยโรค</w:t>
            </w:r>
            <w:r>
              <w:rPr>
                <w:rFonts w:asciiTheme="majorBidi" w:hAnsiTheme="majorBidi" w:cstheme="majorBidi"/>
                <w:sz w:val="28"/>
              </w:rPr>
              <w:t xml:space="preserve">[III-2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ข</w:t>
            </w:r>
            <w:r>
              <w:rPr>
                <w:rFonts w:asciiTheme="majorBidi" w:hAnsiTheme="majorBidi" w:cstheme="majorBidi"/>
                <w:sz w:val="28"/>
              </w:rPr>
              <w:t>]</w:t>
            </w:r>
          </w:p>
          <w:p w:rsidR="00C7731A" w:rsidRPr="00C51E63" w:rsidRDefault="00C7731A" w:rsidP="00046D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66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การวินิจฉัยโรค </w:t>
            </w:r>
            <w:r>
              <w:rPr>
                <w:rFonts w:asciiTheme="majorBidi" w:hAnsiTheme="majorBidi" w:cstheme="majorBidi"/>
                <w:sz w:val="28"/>
              </w:rPr>
              <w:t xml:space="preserve">[III-2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ค</w:t>
            </w:r>
            <w:r>
              <w:rPr>
                <w:rFonts w:asciiTheme="majorBidi" w:hAnsiTheme="majorBidi" w:cstheme="majorBidi"/>
                <w:sz w:val="28"/>
              </w:rPr>
              <w:t>]*</w:t>
            </w:r>
          </w:p>
        </w:tc>
        <w:tc>
          <w:tcPr>
            <w:tcW w:w="42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คำแนะนำ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Suggestion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C7731A" w:rsidRPr="007F30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1.การประเมินผู้ป่วย</w:t>
            </w:r>
            <w:r w:rsidRPr="007F3039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ควรส่งเสริมการใช้ข้อมูลการประเมินร่วมกันใน</w:t>
            </w:r>
            <w:proofErr w:type="spellStart"/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ทีมสห</w:t>
            </w:r>
            <w:proofErr w:type="spellEnd"/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วิชาชีพโดยเฉพาะอย่างยิ่งในผู้ป่วยที่มีลักษณะเฉพาะหรือมีความเสี่ยง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43"/>
        <w:gridCol w:w="3304"/>
        <w:gridCol w:w="4831"/>
        <w:gridCol w:w="27"/>
        <w:gridCol w:w="1904"/>
        <w:gridCol w:w="46"/>
        <w:gridCol w:w="2685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304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48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III-2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การประเมินผู้ป่วย </w:t>
            </w:r>
          </w:p>
        </w:tc>
      </w:tr>
      <w:tr w:rsidR="00C7731A" w:rsidRPr="00A82F39" w:rsidTr="00046D0F">
        <w:trPr>
          <w:trHeight w:val="342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</w:tcPr>
          <w:p w:rsidR="00C7731A" w:rsidRPr="00C51E63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คำแนะนำ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Suggestion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C7731A" w:rsidRPr="007F30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1.การประเมินผู้ป่วย</w:t>
            </w:r>
            <w:r w:rsidRPr="007F3039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ควรส่งเสริมการใช้ข้อมูลการประเมินร่วมกันใน</w:t>
            </w:r>
            <w:proofErr w:type="spellStart"/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ทีมสห</w:t>
            </w:r>
            <w:proofErr w:type="spellEnd"/>
            <w:r w:rsidRPr="007F3039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วิชาชีพโดยเฉพาะอย่างยิ่งในผู้ป่วยที่มีลักษณะเฉพาะหรือมีความเสี่ยง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สูงและในกลุ่มผู้ป่วยสำคัญ เช่น เด็ก ผู้สูงอายุ เพื่อให้ได้ปัญหา ความต้องการของผู้ป่วยที่ครบถ้วนเหมาะสมรวมทั้งมีการระบุปัญหาที่เร่งด่วนและสำคัญอย่างชัดเจน นอกจากนี้ ควรทบทวนวิเคราะห์ข้อมูลผู้ป่วยที่ทรุดลงขณะสังเกตอาการหรือขณะรักษาอย่างสม่ำเสมอ 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43"/>
        <w:gridCol w:w="3304"/>
        <w:gridCol w:w="4831"/>
        <w:gridCol w:w="27"/>
        <w:gridCol w:w="1904"/>
        <w:gridCol w:w="46"/>
        <w:gridCol w:w="2685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304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48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5555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III-2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การประเมินผู้ป่วย </w:t>
            </w:r>
          </w:p>
        </w:tc>
      </w:tr>
      <w:tr w:rsidR="00C7731A" w:rsidRPr="00A82F39" w:rsidTr="00046D0F">
        <w:trPr>
          <w:trHeight w:val="6370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</w:tcPr>
          <w:p w:rsidR="00C7731A" w:rsidRPr="00C51E63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3712C6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เพื่อกำหนดแนวทางการประเมินซ้ำที่เหมาะสมกับภาวะผู้ป่วยปรับเปลี่ยนแผนการดูแลได้อย่างทันเวลา</w:t>
            </w:r>
          </w:p>
          <w:p w:rsidR="00C7731A" w:rsidRPr="007F30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2.การวินิจฉัยโรค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ควรส่งเสริมการทบทวนกลุ่มผู้ป่วยที่มีการวินิจฉัยตามอาการ(รหัส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R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)ผู้ป่วยที่มีการวินิจฉัยผิดพลาดและล่าช้า ผู้ป่วยที่มีการส่งต่อซึ่งมีการเรียนรู้กับผู้เชี่ยวชาญหรือโรงพยาบาลแม่ข่ายผู้ป่วย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Revisit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เพื่อหาโอกาสพัฒนาและทบทวนการวินิจฉัยโรคอย่างถูกต้อง รวมทั้งทบทวนความเหมาะสมโรคอย่างถูกต้อง รวมทั้งทบทวนความเหมาะสมของการวินิจฉัย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โรคที่สอดคล้องกับข้อมูลประวัติ การตรวจร่างกาย การตรวจ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investigation 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อย่างสม่ำเสมอ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Default="00C7731A" w:rsidP="00C7731A"/>
    <w:tbl>
      <w:tblPr>
        <w:tblpPr w:leftFromText="180" w:rightFromText="180" w:vertAnchor="text" w:tblpX="-998" w:tblpY="1"/>
        <w:tblOverlap w:val="never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43"/>
        <w:gridCol w:w="2312"/>
        <w:gridCol w:w="1304"/>
        <w:gridCol w:w="5074"/>
        <w:gridCol w:w="1376"/>
        <w:gridCol w:w="46"/>
        <w:gridCol w:w="3143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6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312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637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376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189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6013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III-3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การวางแผน </w:t>
            </w:r>
          </w:p>
        </w:tc>
      </w:tr>
      <w:tr w:rsidR="00C7731A" w:rsidRPr="00A82F39" w:rsidTr="00046D0F">
        <w:trPr>
          <w:trHeight w:val="1365"/>
        </w:trPr>
        <w:tc>
          <w:tcPr>
            <w:tcW w:w="2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C51E63" w:rsidRDefault="00C7731A" w:rsidP="00046D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67 การวางแผน การดูแลผู้ป่วย</w:t>
            </w:r>
            <w:r>
              <w:rPr>
                <w:rFonts w:asciiTheme="majorBidi" w:hAnsiTheme="majorBidi" w:cstheme="majorBidi"/>
                <w:sz w:val="28"/>
              </w:rPr>
              <w:t>[III-3.1 ]</w:t>
            </w:r>
          </w:p>
        </w:tc>
        <w:tc>
          <w:tcPr>
            <w:tcW w:w="23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3712C6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2B7E77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>คำแนะนำ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2B7E77">
              <w:rPr>
                <w:rFonts w:asciiTheme="majorBidi" w:hAnsiTheme="majorBidi" w:cstheme="majorBidi"/>
                <w:sz w:val="32"/>
                <w:szCs w:val="32"/>
              </w:rPr>
              <w:t>Suggestion</w:t>
            </w:r>
            <w:r w:rsidRPr="002B7E77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Pr="002B7E77"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C7731A" w:rsidRPr="00BC1B60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1.การวางแผนการดูแลผู้ป่วย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ทีมสห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สาขาวิชาชีพควรเพิ่มการระบุเป้าหมายที่ต้องการบรรลุแผนดูแลให้ชัดเจน มีการตอบสนองต่อปัญหาและความต้องการของผู้ป่วยในการดูแลผู้ป่วยแต่ละรายหรือแต่ละกลุ่มโรคอย่างครบถ้วน(ปัญหาทั่วไป ปัญหาเร่งด่วนหรือความเสี่ยงที่ต้อง</w:t>
            </w:r>
            <w:r w:rsidRPr="00BC1B60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เฝ้าระวัง ปัญหาที่ต้องวางแผนและเตรียมตัวก่อนกลับบ้าน)โดยเฉพาะอย่างยิ่งในกลุ่มโรคซับซ้อนที่ต้องดูแลร่วมกันหลายวิชาชีพพร้อมกับมีแนวทางในการประสาน การสื่อสาร ส่งต่อข้อมูล</w:t>
            </w:r>
          </w:p>
          <w:p w:rsidR="00C7731A" w:rsidRPr="007F30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7731A" w:rsidRPr="00A82F39" w:rsidTr="00046D0F">
        <w:trPr>
          <w:trHeight w:val="1365"/>
        </w:trPr>
        <w:tc>
          <w:tcPr>
            <w:tcW w:w="2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68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การวางแผนการจำหน่าย </w:t>
            </w:r>
            <w:r>
              <w:rPr>
                <w:rFonts w:asciiTheme="majorBidi" w:hAnsiTheme="majorBidi" w:cstheme="majorBidi"/>
                <w:sz w:val="28"/>
              </w:rPr>
              <w:t>[III3.2]*</w:t>
            </w:r>
          </w:p>
        </w:tc>
        <w:tc>
          <w:tcPr>
            <w:tcW w:w="2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3712C6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widowControl w:val="0"/>
              <w:tabs>
                <w:tab w:val="left" w:pos="1410"/>
              </w:tabs>
              <w:spacing w:before="28" w:after="0" w:line="240" w:lineRule="auto"/>
              <w:ind w:right="4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7731A" w:rsidRPr="003C7C13" w:rsidTr="00046D0F">
        <w:trPr>
          <w:trHeight w:val="526"/>
          <w:tblHeader/>
        </w:trPr>
        <w:tc>
          <w:tcPr>
            <w:tcW w:w="2758" w:type="dxa"/>
            <w:gridSpan w:val="2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มาตรฐาน</w:t>
            </w:r>
          </w:p>
        </w:tc>
        <w:tc>
          <w:tcPr>
            <w:tcW w:w="86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616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5074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376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189" w:type="dxa"/>
            <w:gridSpan w:val="2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A82F39" w:rsidTr="00046D0F">
        <w:trPr>
          <w:trHeight w:val="342"/>
        </w:trPr>
        <w:tc>
          <w:tcPr>
            <w:tcW w:w="16013" w:type="dxa"/>
            <w:gridSpan w:val="8"/>
            <w:shd w:val="clear" w:color="auto" w:fill="auto"/>
          </w:tcPr>
          <w:p w:rsidR="00C7731A" w:rsidRPr="00A82F39" w:rsidRDefault="00C7731A" w:rsidP="00046D0F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III-3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การวางแผน </w:t>
            </w:r>
          </w:p>
        </w:tc>
      </w:tr>
      <w:tr w:rsidR="00C7731A" w:rsidRPr="00A82F39" w:rsidTr="00046D0F">
        <w:trPr>
          <w:trHeight w:val="6370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auto"/>
          </w:tcPr>
          <w:p w:rsidR="00C7731A" w:rsidRPr="00C51E63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6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3712C6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7F3039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การเฝ้าระวังโดยเฉพาะในกลุ่มผู้ป่วยเสี่ยงสูงระหว่างทีมผู้ให้บริการและหน่วยงานที่เกี่ยวข้องเพื่อให้มีการนำแผน การดูแลผู้ป่วยไปสู่การปฏิบัติที่สอดคล้องกัน รวมทั้งทบทวน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และปรับแผนการดูแลผู้ป่วยเมื่อมีข้อมูล/ผลตรวจทางห้องปฏิบัติการหรืออาการของผู้ป่วยเปลี่ยนแปลงไป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43" w:type="dxa"/>
            <w:tcBorders>
              <w:left w:val="single" w:sz="4" w:space="0" w:color="auto"/>
            </w:tcBorders>
            <w:shd w:val="clear" w:color="auto" w:fill="auto"/>
          </w:tcPr>
          <w:p w:rsidR="00C7731A" w:rsidRDefault="00C7731A" w:rsidP="00046D0F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7731A" w:rsidRPr="00252EC6" w:rsidRDefault="00C7731A" w:rsidP="00C7731A">
      <w:pPr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161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410"/>
        <w:gridCol w:w="4111"/>
        <w:gridCol w:w="2835"/>
        <w:gridCol w:w="3544"/>
      </w:tblGrid>
      <w:tr w:rsidR="00C7731A" w:rsidRPr="00252EC6" w:rsidTr="00046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ind w:left="317" w:hanging="283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2.  การวางแผนจำหน่าย 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ควรส่งเสริมการค้นหาและระบุปัญหาความต้องการของผู้ป่วยที่จะเกิดขึ้นหลังจำหน่ายเฉพาะราย ด้วยการมีส่วนร่วมของ</w:t>
            </w:r>
            <w:proofErr w:type="spellStart"/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ทีมสห</w:t>
            </w:r>
            <w:proofErr w:type="spellEnd"/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สาขาวิชาชีพ ผู้ป่วยและญาติ มีการเตรียมความพร้อม ประเมินความรู้ ทักษะที่จำเป็นและส่งต่อข้อมูลให้กับเครือข่าย เพื่อให้ผู้ป่วยได้รับการจัดการปัญหาหลังจำหน่ายอย่างเหมาะสม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</w:tbl>
    <w:p w:rsidR="00C7731A" w:rsidRPr="00252EC6" w:rsidRDefault="00C7731A" w:rsidP="00C7731A">
      <w:pPr>
        <w:rPr>
          <w:cs/>
        </w:rPr>
      </w:pPr>
    </w:p>
    <w:p w:rsidR="00C7731A" w:rsidRPr="00252EC6" w:rsidRDefault="00C7731A" w:rsidP="00C7731A"/>
    <w:p w:rsidR="00C7731A" w:rsidRDefault="00C7731A" w:rsidP="00C7731A"/>
    <w:p w:rsidR="00C7731A" w:rsidRDefault="00C7731A" w:rsidP="00C7731A"/>
    <w:p w:rsidR="00C7731A" w:rsidRPr="00252EC6" w:rsidRDefault="00C7731A" w:rsidP="00C7731A"/>
    <w:tbl>
      <w:tblPr>
        <w:tblW w:w="161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6379"/>
        <w:gridCol w:w="1701"/>
        <w:gridCol w:w="1843"/>
      </w:tblGrid>
      <w:tr w:rsidR="00C7731A" w:rsidRPr="00252EC6" w:rsidTr="00046D0F"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28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lastRenderedPageBreak/>
              <w:t>III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28"/>
              </w:rPr>
              <w:t xml:space="preserve">-4 </w:t>
            </w:r>
            <w:r w:rsidRPr="00252EC6">
              <w:rPr>
                <w:rFonts w:ascii="Angsana New" w:eastAsia="Angsana New" w:hAnsi="Angsana New" w:cs="Angsana New" w:hint="cs"/>
                <w:b/>
                <w:bCs/>
                <w:sz w:val="28"/>
                <w:cs/>
              </w:rPr>
              <w:t>การดูแลผู้ป่วย</w:t>
            </w:r>
          </w:p>
        </w:tc>
      </w:tr>
      <w:tr w:rsidR="00C7731A" w:rsidRPr="00252EC6" w:rsidTr="00046D0F">
        <w:trPr>
          <w:trHeight w:val="6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3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28"/>
              </w:rPr>
              <w:t xml:space="preserve">69 </w:t>
            </w:r>
            <w:r w:rsidRPr="00252EC6">
              <w:rPr>
                <w:rFonts w:ascii="Angsana New" w:hAnsi="Angsana New" w:cs="Angsana New" w:hint="cs"/>
                <w:sz w:val="28"/>
                <w:cs/>
              </w:rPr>
              <w:t xml:space="preserve">การดูแลทั่วไป </w:t>
            </w:r>
            <w:r w:rsidRPr="00252EC6">
              <w:rPr>
                <w:rFonts w:ascii="Angsana New" w:hAnsi="Angsana New" w:cs="Angsana New"/>
                <w:sz w:val="28"/>
              </w:rPr>
              <w:t>[III-4.2]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C7731A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การดูแลทั่วไป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 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มีการพัฒนาตึกผู้ป่วยให้เป็น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cohort ward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จำนวน 24 เตียง  โดยมีการแยกแยกอัตรากำลังในการดูแลเฉพาะ มีการปรับปรุงห้อง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AIIR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จำนวน 1 ห้องและห้อง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Modify AIIR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1 ห้อง</w:t>
            </w:r>
          </w:p>
          <w:p w:rsidR="00C7731A" w:rsidRPr="00252EC6" w:rsidRDefault="00C7731A" w:rsidP="00C7731A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อาหารและ</w:t>
            </w:r>
            <w:proofErr w:type="spellStart"/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โภชน</w:t>
            </w:r>
            <w:proofErr w:type="spellEnd"/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บำบัด 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: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พบว่าเป็นการการจ้างเหมาผู้ประกอบอาหารจากภายนอกโดยจัดทำเป็นอาหารสำเร็จและส่งมาที่โรงพยาบาลแบบเฉพาะคน</w:t>
            </w: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:</w:t>
            </w: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การดูแลและบริการที่มีความเสี่ยงสูง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ควรทบทวนและกำหนดกลุ่มผู้ป่วยเสี่ยงสูงของโรงพยาบาลให้ครอบคลุมในทุกกลุ่มผู้ป่วย/การบริการต่างๆ กำหนดแนวทางการเฝ้าระวังที่ครอบคลุมและเหมาะสมตามความเสี่ยงที่ระบุไว้ รวมทั้ง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early warning sign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ซึ่งใช้เป็นสัญญาณเตือนก่อนเข้าสู่ภาวะวิกฤติที่ต้องใช้รายงานแพทย์อย่างชัดเจน มีการพัฒนาทักษะทีมดูแลในการประเมิน เฝ้าระวังอาการเปลี่ยนแปลงอย่างเหมาะสมกับความรุนแรงของผู้ป่วยแต่ละราย เพื่อให้การดูแลผู้ป่วยกลุ่มเสี่ยงสูงมีความปลอดภัยมากขึ้น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28"/>
              </w:rPr>
              <w:t xml:space="preserve">70 </w:t>
            </w:r>
            <w:r w:rsidRPr="00252EC6">
              <w:rPr>
                <w:rFonts w:ascii="Angsana New" w:hAnsi="Angsana New" w:cs="Angsana New" w:hint="cs"/>
                <w:sz w:val="28"/>
                <w:cs/>
              </w:rPr>
              <w:t>การดูแลและบริการที่มีความเสี่ยงสูง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[III-4.2]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71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การระงับความรู้สึก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44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72 การผ่าตัด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] *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42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73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อาหารและ</w:t>
            </w:r>
            <w:proofErr w:type="spellStart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โภชน</w:t>
            </w:r>
            <w:proofErr w:type="spellEnd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บำบัด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74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การดูแล</w:t>
            </w:r>
            <w:proofErr w:type="spellStart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ผุ้</w:t>
            </w:r>
            <w:proofErr w:type="spellEnd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ป่วยระยะสุดท้าย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ง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]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75 การจัดการความปวด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จ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]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42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76 การฟื้นฟูสภาพ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ฉ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]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rPr>
          <w:trHeight w:val="53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77 การดูแลผู้ป่วยโรคไตเรื้อรัง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[III-4.3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ช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]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31A" w:rsidRPr="00252EC6" w:rsidRDefault="00C7731A" w:rsidP="00046D0F">
            <w:pPr>
              <w:spacing w:after="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  <w:tr w:rsidR="00C7731A" w:rsidRPr="00252EC6" w:rsidTr="00046D0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31A" w:rsidRPr="00252EC6" w:rsidRDefault="00C7731A" w:rsidP="00C7731A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318" w:hanging="284"/>
              <w:contextualSpacing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การดูแลผู้ป่วยระยะสุดท้าย 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ออกแบบระบบการดูแลผู้ป่วยระยะสุดท้ายส่งเสริมให้มีพยาบาลเฉพาะทางด้านการดูแลผู้ป่วยระยะสุดท้าย มีการใช้เกณฑ์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PPS version 2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ในการประเมินผู้ป่วยและกำหนดระบบการดูแลเชื่อมโยงกับ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COC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ในการดูแลต่อเนื่องที่บ้าน ตอบสนองความต้องการทางด้านจิตใจของผู้ป่วยที่ต้องการกลับไปเสียชีวิตที่บ้าน มีอุปกรณ์ให้ผู้ป่วย และบรรเทาความทุก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ข์ทรมาน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จากการเจ็บปวด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ด้วย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opioids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ind w:left="34"/>
              <w:contextualSpacing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คำแนะนำ 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ind w:left="34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1. ตามที่โรงพยาบาลมีโภชนากร ควรดำเนินการกำหนดอาหารเฉพาะโรคที่ชัดเจน เรียนรู้การใช้ข้อมูลที่จำเป็นในการกำหนดอาหาร และสื่อสารให้ผู้ประกอบการจัดทำอาหารให้ได้ตรงตามที่กำหนดกำกับตรวจสอบอย่างต่อเนื่อง รวมทั้งการกำหนด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KPI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ที่สะท้อนกระบวนการจัดบริการตามหลักสุขาภิบาล และผลลัพธ์ทางโภชนาบำบัด เพื่อให้มั่นใจว่าการจัดบริการอาหารสอดคล้องตามมาตรฐานและถูกต้องเหมาะสมตาม</w:t>
            </w:r>
            <w:proofErr w:type="spellStart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โภชน</w:t>
            </w:r>
            <w:proofErr w:type="spellEnd"/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บำบัด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  <w:cs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28"/>
              </w:rPr>
            </w:pPr>
          </w:p>
        </w:tc>
      </w:tr>
    </w:tbl>
    <w:p w:rsidR="00C7731A" w:rsidRPr="00252EC6" w:rsidRDefault="00C7731A" w:rsidP="00C7731A">
      <w:pPr>
        <w:shd w:val="clear" w:color="auto" w:fill="FFFFFF" w:themeFill="background1"/>
        <w:rPr>
          <w:cs/>
        </w:rPr>
      </w:pPr>
    </w:p>
    <w:p w:rsidR="00C7731A" w:rsidRPr="00252EC6" w:rsidRDefault="00C7731A" w:rsidP="00C7731A">
      <w:pPr>
        <w:shd w:val="clear" w:color="auto" w:fill="FFFFFF" w:themeFill="background1"/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851"/>
        <w:gridCol w:w="3402"/>
        <w:gridCol w:w="2409"/>
        <w:gridCol w:w="2694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54738D" w:rsidRDefault="00C7731A" w:rsidP="00046D0F">
            <w:pPr>
              <w:ind w:left="317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4.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การฟื้นฟูสภาพ 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มีการกำหนดกลุ่มผู้ป่วยสำคัญที่จำเป็นต้องรับการฟื้นฟูสภาพ เช่น ผู้ป่วยโรคหลอดเลือดสมอง ผู้พิการ รวมถึงยังมีการจัดบริการเยี่ยมผู้ป่วยสูงอายุที่ติดเตียงและผู้พิการในชุมชน มีการจัดทำแนวทางการดูแลผู้พิการ ผู้สูงอายุติดบ้านติดเตียง มีการจัดบุคลากรที่มีความเชี่ยวชาญเพื่อตอบสนองความต้องการผู้ป่วย ได้แก่ นักกายภาพบำบัด วิเคราะห์ข้อมูลผู้พิการ วางแผนเยี่ยม และประสานชุมชนเพื่อออกให้บริการฟื้นฟูสภาพผู้ป่วย ร่วมกัน</w:t>
            </w:r>
            <w:proofErr w:type="spellStart"/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เป็นสห</w:t>
            </w:r>
            <w:proofErr w:type="spellEnd"/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>วิชาชีพ มีเครือข่ายชุมชนในการดูแลและฟื้นฟูสภาพผู้ป่วย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hd w:val="clear" w:color="auto" w:fill="FFFFFF" w:themeFill="background1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2. ควรติดตามประเมินผลการประเมินและการบำบัดอาการปวด ทั้งผลลัพธ์ของการจัดการความปวดและภาวะแทรกซ้อนจากการใช้ยาระงับปวดในกลุ่ม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opioids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ในกลุ่มผู้ป่วยระยะสุดท้าย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hd w:val="clear" w:color="auto" w:fill="FFFFFF" w:themeFill="background1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ind w:left="317" w:hanging="284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5. การดูแลผู้ป่วยโรคไตเรื้อรัง </w:t>
            </w: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ให้บริการผู้ป่วย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CKD stage  1-5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ได้พัฒนากราฟพยากรณ์โรคไต เพื่อใช้สื่อการเรียนรู้สำหรับผู้ป่วย เพื่อให้เกิดความเข้าใจถึงระยะการทำงานของไต จักทำการ์ดสีเตือนไตในการสื่อสารระยะของโรคไต จัดทำ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education program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ที่เป็นแนวทางในการเสริมพลังผู้ป่วยโรคไต ให้ความรู้กับผู้ป่วยและญาติเกี่ยวกับการปฏิบัติตัวเพื่อชะลอการเสื่อม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>
      <w:pPr>
        <w:jc w:val="thaiDistribute"/>
      </w:pPr>
    </w:p>
    <w:p w:rsidR="00C7731A" w:rsidRPr="00252EC6" w:rsidRDefault="00C7731A" w:rsidP="00C7731A">
      <w:pPr>
        <w:jc w:val="thaiDistribute"/>
        <w:rPr>
          <w:cs/>
        </w:r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1"/>
        <w:gridCol w:w="2835"/>
        <w:gridCol w:w="3118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ของไต ประกอบด้วยการให้คำแนะนำเรื่องการใช้ยาโดยเภสัชกร แนะนำการรับประทานอาหารโดยนักโภชนาการ สอนสาธิต ฝึกปฏิบัติการออกกำลังกายโดยนักกายภาพบำบัดทุกครั้งที่ผู้ป่วยมารับบริการ ให้คำปรึกษาเรื่องการเตรียมความพร้อม การตัดสินใจ เรื่องการทำ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RRT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เพื่อวางแผนส่งต่อ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Pr="00252EC6" w:rsidRDefault="00C7731A" w:rsidP="00C7731A">
      <w:pPr>
        <w:rPr>
          <w:cs/>
        </w:rPr>
      </w:pPr>
    </w:p>
    <w:p w:rsidR="00C7731A" w:rsidRPr="00252EC6" w:rsidRDefault="00C7731A" w:rsidP="00C7731A"/>
    <w:p w:rsidR="00C7731A" w:rsidRPr="00252EC6" w:rsidRDefault="00C7731A" w:rsidP="00C7731A"/>
    <w:p w:rsidR="00C7731A" w:rsidRDefault="00C7731A" w:rsidP="00C7731A"/>
    <w:p w:rsidR="00C7731A" w:rsidRPr="00252EC6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1"/>
        <w:gridCol w:w="2835"/>
        <w:gridCol w:w="3260"/>
      </w:tblGrid>
      <w:tr w:rsidR="00C7731A" w:rsidRPr="00252EC6" w:rsidTr="00046D0F"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tabs>
                <w:tab w:val="left" w:pos="1639"/>
              </w:tabs>
              <w:spacing w:before="28" w:after="0" w:line="240" w:lineRule="auto"/>
              <w:ind w:right="40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  <w:lastRenderedPageBreak/>
              <w:t xml:space="preserve">III-5  </w:t>
            </w:r>
            <w:r w:rsidRPr="00252EC6">
              <w:rPr>
                <w:rFonts w:ascii="Angsana New" w:eastAsia="Angsana New" w:hAnsi="Angsana New" w:cs="Angsana New" w:hint="cs"/>
                <w:b/>
                <w:bCs/>
                <w:sz w:val="32"/>
                <w:szCs w:val="32"/>
                <w:cs/>
              </w:rPr>
              <w:t>การให้ข้อมูลและเสริมพลังแก่ผู้ป่วย/ครอบครัว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78 การให้ข้อมูลและเสริมพลัง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>[III-5]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ทีมดูแลผู้ป่วยมีการเสริมพลังในกลุ่มผู้ป่วยเบาหวาน ใช้สติ๊กเกอร์ปิงปอง 7 สี กระบวนการกลุ่มปรับเปลี่ยนพฤติกรรมโดยใช้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motivation interview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เน้นการติดตามอย่างต่อเนื่อง พัฒนาเครือข่ายการเยี่ยมบ้านให้ครอบคลุม เพื่อสร้างแรงจูงใจให้ผู้ป่วยและญาติมีกำลังใจและสามารถดูแลตัวเองได้ในชุมชน จนทำให้ผู้ป่วยเบาหวานสามารถควบคุมระดับน้ำตาลในเลือดได้ดีขึ้น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คำแนะนำ 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ควรถอดบทเรียนจากการให้ข้อมูลและเสริมพลังในการดูแลผู้ป่วยเบาหวาน เพื่อขยายผลให้ครอบคลุมกลุ่มผู้ป่วยสำคัญ เช่น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COPD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ที่พบว่ามีอัตรา </w:t>
            </w:r>
            <w:r w:rsidRPr="00252EC6">
              <w:rPr>
                <w:rFonts w:ascii="Angsana New" w:hAnsi="Angsana New" w:cs="Angsana New"/>
                <w:sz w:val="32"/>
                <w:szCs w:val="32"/>
              </w:rPr>
              <w:t xml:space="preserve">re-admit </w:t>
            </w:r>
            <w:r w:rsidRPr="00252EC6">
              <w:rPr>
                <w:rFonts w:ascii="Angsana New" w:hAnsi="Angsana New" w:cs="Angsana New" w:hint="cs"/>
                <w:sz w:val="32"/>
                <w:szCs w:val="32"/>
                <w:cs/>
              </w:rPr>
              <w:t>สูง ให้สามารถปรับเปลี่ยนพฤติกรรม สามารถควบคุมโรคและจัดการกับกับปัญหาสุขภาพได้ และลดอัตราการเกิดภาวะแทรกซ้อนและการกลับมารักษาซ้ำได้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Pr="00252EC6" w:rsidRDefault="00C7731A" w:rsidP="00C7731A">
      <w:pPr>
        <w:rPr>
          <w:cs/>
        </w:rPr>
      </w:pPr>
    </w:p>
    <w:p w:rsidR="00C7731A" w:rsidRDefault="00C7731A" w:rsidP="00C7731A"/>
    <w:p w:rsidR="00C7731A" w:rsidRPr="00222655" w:rsidRDefault="00C7731A" w:rsidP="00C7731A">
      <w:pPr>
        <w:rPr>
          <w:b/>
          <w:bCs/>
          <w:color w:val="FF0000"/>
        </w:rPr>
      </w:pPr>
      <w:r w:rsidRPr="00222655">
        <w:rPr>
          <w:rFonts w:hint="cs"/>
          <w:b/>
          <w:bCs/>
          <w:color w:val="FF0000"/>
          <w:cs/>
        </w:rPr>
        <w:lastRenderedPageBreak/>
        <w:t>37-45 หน้าถัดไป</w:t>
      </w:r>
    </w:p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4183"/>
        <w:gridCol w:w="3952"/>
        <w:gridCol w:w="1931"/>
        <w:gridCol w:w="2731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3952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3C7C13" w:rsidTr="00046D0F">
        <w:trPr>
          <w:trHeight w:val="342"/>
        </w:trPr>
        <w:tc>
          <w:tcPr>
            <w:tcW w:w="155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rPr>
                <w:rFonts w:asciiTheme="majorBidi" w:hAnsiTheme="majorBidi" w:cstheme="majorBidi"/>
                <w:cs/>
              </w:rPr>
            </w:pPr>
            <w:r w:rsidRPr="00BC7C42">
              <w:rPr>
                <w:rFonts w:asciiTheme="majorBidi" w:hAnsiTheme="majorBidi" w:cstheme="majorBidi"/>
              </w:rPr>
              <w:t>II</w:t>
            </w:r>
            <w:r>
              <w:rPr>
                <w:rFonts w:asciiTheme="majorBidi" w:hAnsiTheme="majorBidi" w:cstheme="majorBidi"/>
              </w:rPr>
              <w:t>I-6</w:t>
            </w:r>
            <w:r w:rsidRPr="00BC7C42">
              <w:rPr>
                <w:rFonts w:asciiTheme="majorBidi" w:hAnsiTheme="majorBidi" w:cstheme="majorBidi"/>
              </w:rPr>
              <w:t xml:space="preserve"> </w:t>
            </w:r>
            <w:r w:rsidRPr="00BC7C42">
              <w:rPr>
                <w:rFonts w:asciiTheme="majorBidi" w:hAnsiTheme="majorBidi" w:cstheme="majorBidi"/>
                <w:cs/>
              </w:rPr>
              <w:t>การ</w:t>
            </w:r>
            <w:r>
              <w:rPr>
                <w:rFonts w:asciiTheme="majorBidi" w:hAnsiTheme="majorBidi" w:cstheme="majorBidi" w:hint="cs"/>
                <w:cs/>
              </w:rPr>
              <w:t>ดูแลต่อเนื่อง</w:t>
            </w:r>
          </w:p>
        </w:tc>
      </w:tr>
      <w:tr w:rsidR="00C7731A" w:rsidRPr="003C7C13" w:rsidTr="00046D0F">
        <w:trPr>
          <w:trHeight w:val="4735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III-6</w:t>
            </w:r>
            <w:r w:rsidRPr="00BC7C42">
              <w:rPr>
                <w:rFonts w:asciiTheme="majorBidi" w:hAnsiTheme="majorBidi" w:cstheme="majorBidi"/>
              </w:rPr>
              <w:t xml:space="preserve"> </w:t>
            </w:r>
            <w:r w:rsidRPr="00BC7C42">
              <w:rPr>
                <w:rFonts w:asciiTheme="majorBidi" w:hAnsiTheme="majorBidi" w:cstheme="majorBidi"/>
                <w:cs/>
              </w:rPr>
              <w:t>การ</w:t>
            </w:r>
            <w:r>
              <w:rPr>
                <w:rFonts w:asciiTheme="majorBidi" w:hAnsiTheme="majorBidi" w:cstheme="majorBidi" w:hint="cs"/>
                <w:cs/>
              </w:rPr>
              <w:t>ดูแลต่อเนื่อง</w:t>
            </w:r>
            <w:r>
              <w:rPr>
                <w:rFonts w:asciiTheme="majorBidi" w:hAnsiTheme="majorBidi" w:cstheme="majorBidi"/>
              </w:rPr>
              <w:t>[</w:t>
            </w:r>
            <w:r w:rsidRPr="00BC7C42">
              <w:rPr>
                <w:rFonts w:asciiTheme="majorBidi" w:hAnsiTheme="majorBidi" w:cstheme="majorBidi"/>
              </w:rPr>
              <w:t xml:space="preserve"> II</w:t>
            </w:r>
            <w:r>
              <w:rPr>
                <w:rFonts w:asciiTheme="majorBidi" w:hAnsiTheme="majorBidi" w:cstheme="majorBidi"/>
              </w:rPr>
              <w:t>I-</w:t>
            </w:r>
            <w:r>
              <w:rPr>
                <w:rFonts w:asciiTheme="majorBidi" w:hAnsiTheme="majorBidi" w:cstheme="majorBidi" w:hint="cs"/>
                <w:cs/>
              </w:rPr>
              <w:t>6</w:t>
            </w:r>
            <w:r>
              <w:rPr>
                <w:rFonts w:asciiTheme="majorBidi" w:hAnsiTheme="majorBidi" w:cstheme="majorBidi"/>
              </w:rPr>
              <w:t>]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DD3BEA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มีระบบนัดหมายเพื่อการรักษาต่อเนื่อง โดยใช้ระบบ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IT 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เชื่อมโยงกับเครือข่าย รพ.สต ในการติดตามดูแลผู้ป่วยเมื่อกลับบ้าน กำหนดแนวทางปฏิบัติในการเตรียมความพร้อมก่อนการส่งต่อผู้ป่วย การประสานงาน สื่อสารการส่งต่อ โดยการวางแผนต่อเนื่อง ส่งข้อมูลเข้าศูนย์ 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COC 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ติดตามการดูแลต่อเนื่องโดย 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manager 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ทีมสห</w:t>
            </w:r>
            <w:proofErr w:type="spellEnd"/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>สาขาวิชาชีพ เช่น ผู้ป่วยเบาหวานติดเตียงให้ รพ.สต. เจาะเลือดวัดสัญญาณชีพ และให้ญาติมารับยาแทน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  <w:rPr>
                <w:cs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</w:tc>
      </w:tr>
    </w:tbl>
    <w:p w:rsidR="00C7731A" w:rsidRPr="00DD3BEA" w:rsidRDefault="00C7731A" w:rsidP="00C7731A"/>
    <w:tbl>
      <w:tblPr>
        <w:tblpPr w:leftFromText="180" w:rightFromText="180" w:vertAnchor="text" w:tblpX="-998" w:tblpY="1"/>
        <w:tblOverlap w:val="never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4183"/>
        <w:gridCol w:w="3952"/>
        <w:gridCol w:w="1931"/>
        <w:gridCol w:w="2731"/>
      </w:tblGrid>
      <w:tr w:rsidR="00C7731A" w:rsidRPr="003C7C13" w:rsidTr="00046D0F">
        <w:trPr>
          <w:trHeight w:val="526"/>
          <w:tblHeader/>
        </w:trPr>
        <w:tc>
          <w:tcPr>
            <w:tcW w:w="2758" w:type="dxa"/>
            <w:tcBorders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</w:p>
        </w:tc>
        <w:tc>
          <w:tcPr>
            <w:tcW w:w="8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สรุปผลการเยี่ยมสำรวจ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แผนการพัฒนาคุณภาพ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รายงานความก้าวหน้า</w:t>
            </w:r>
          </w:p>
        </w:tc>
      </w:tr>
      <w:tr w:rsidR="00C7731A" w:rsidRPr="003C7C13" w:rsidTr="00046D0F">
        <w:trPr>
          <w:trHeight w:val="513"/>
        </w:trPr>
        <w:tc>
          <w:tcPr>
            <w:tcW w:w="2758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183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สิ่งที่พบ/สิ่งที่ชื่นชม(</w:t>
            </w:r>
            <w:r w:rsidRPr="00C22611">
              <w:rPr>
                <w:rFonts w:asciiTheme="majorBidi" w:hAnsiTheme="majorBidi" w:cstheme="majorBidi"/>
                <w:b/>
                <w:bCs/>
              </w:rPr>
              <w:t>Evidence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3952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2611">
              <w:rPr>
                <w:rFonts w:asciiTheme="majorBidi" w:hAnsiTheme="majorBidi" w:cstheme="majorBidi"/>
                <w:b/>
                <w:bCs/>
                <w:cs/>
              </w:rPr>
              <w:t>ข้อเสนอแนะ/คำแนะนำ(</w:t>
            </w:r>
            <w:r>
              <w:rPr>
                <w:rFonts w:asciiTheme="majorBidi" w:hAnsiTheme="majorBidi" w:cstheme="majorBidi"/>
                <w:b/>
                <w:bCs/>
              </w:rPr>
              <w:t>Rec</w:t>
            </w:r>
            <w:r w:rsidRPr="00C22611">
              <w:rPr>
                <w:rFonts w:asciiTheme="majorBidi" w:hAnsiTheme="majorBidi" w:cstheme="majorBidi"/>
                <w:b/>
                <w:bCs/>
              </w:rPr>
              <w:t>ommendation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/</w:t>
            </w:r>
            <w:r w:rsidRPr="00C22611">
              <w:rPr>
                <w:rFonts w:asciiTheme="majorBidi" w:hAnsiTheme="majorBidi" w:cstheme="majorBidi"/>
                <w:b/>
                <w:bCs/>
              </w:rPr>
              <w:t>Suggestion</w:t>
            </w:r>
            <w:r w:rsidRPr="00C22611">
              <w:rPr>
                <w:rFonts w:asciiTheme="majorBidi" w:hAnsiTheme="majorBidi" w:cstheme="majorBidi"/>
                <w:b/>
                <w:bCs/>
                <w:cs/>
              </w:rPr>
              <w:t>)</w:t>
            </w:r>
          </w:p>
        </w:tc>
        <w:tc>
          <w:tcPr>
            <w:tcW w:w="19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31" w:type="dxa"/>
            <w:shd w:val="clear" w:color="auto" w:fill="DEEAF6"/>
          </w:tcPr>
          <w:p w:rsidR="00C7731A" w:rsidRPr="00C22611" w:rsidRDefault="00C7731A" w:rsidP="00046D0F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  <w:tr w:rsidR="00C7731A" w:rsidRPr="003C7C13" w:rsidTr="00046D0F">
        <w:trPr>
          <w:trHeight w:val="342"/>
        </w:trPr>
        <w:tc>
          <w:tcPr>
            <w:tcW w:w="155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rPr>
                <w:rFonts w:asciiTheme="majorBidi" w:hAnsiTheme="majorBidi" w:cstheme="majorBidi"/>
                <w:cs/>
              </w:rPr>
            </w:pPr>
            <w:r w:rsidRPr="00BC7C42">
              <w:rPr>
                <w:rFonts w:asciiTheme="majorBidi" w:hAnsiTheme="majorBidi" w:cstheme="majorBidi"/>
              </w:rPr>
              <w:t>II</w:t>
            </w:r>
            <w:r>
              <w:rPr>
                <w:rFonts w:asciiTheme="majorBidi" w:hAnsiTheme="majorBidi" w:cstheme="majorBidi"/>
              </w:rPr>
              <w:t>I-6</w:t>
            </w:r>
            <w:r w:rsidRPr="00BC7C42">
              <w:rPr>
                <w:rFonts w:asciiTheme="majorBidi" w:hAnsiTheme="majorBidi" w:cstheme="majorBidi"/>
              </w:rPr>
              <w:t xml:space="preserve"> </w:t>
            </w:r>
            <w:r w:rsidRPr="00BC7C42">
              <w:rPr>
                <w:rFonts w:asciiTheme="majorBidi" w:hAnsiTheme="majorBidi" w:cstheme="majorBidi"/>
                <w:cs/>
              </w:rPr>
              <w:t>การ</w:t>
            </w:r>
            <w:r>
              <w:rPr>
                <w:rFonts w:asciiTheme="majorBidi" w:hAnsiTheme="majorBidi" w:cstheme="majorBidi" w:hint="cs"/>
                <w:cs/>
              </w:rPr>
              <w:t>ดูแลต่อเนื่อง</w:t>
            </w:r>
          </w:p>
        </w:tc>
      </w:tr>
      <w:tr w:rsidR="00C7731A" w:rsidRPr="003C7C13" w:rsidTr="00046D0F">
        <w:trPr>
          <w:trHeight w:val="4735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III-6</w:t>
            </w:r>
            <w:r w:rsidRPr="00BC7C42">
              <w:rPr>
                <w:rFonts w:asciiTheme="majorBidi" w:hAnsiTheme="majorBidi" w:cstheme="majorBidi"/>
              </w:rPr>
              <w:t xml:space="preserve"> </w:t>
            </w:r>
            <w:r w:rsidRPr="00BC7C42">
              <w:rPr>
                <w:rFonts w:asciiTheme="majorBidi" w:hAnsiTheme="majorBidi" w:cstheme="majorBidi"/>
                <w:cs/>
              </w:rPr>
              <w:t>การ</w:t>
            </w:r>
            <w:r>
              <w:rPr>
                <w:rFonts w:asciiTheme="majorBidi" w:hAnsiTheme="majorBidi" w:cstheme="majorBidi" w:hint="cs"/>
                <w:cs/>
              </w:rPr>
              <w:t>ดูแลต่อเนื่อง</w:t>
            </w:r>
            <w:r>
              <w:rPr>
                <w:rFonts w:asciiTheme="majorBidi" w:hAnsiTheme="majorBidi" w:cstheme="majorBidi"/>
              </w:rPr>
              <w:t>[</w:t>
            </w:r>
            <w:r w:rsidRPr="00BC7C42">
              <w:rPr>
                <w:rFonts w:asciiTheme="majorBidi" w:hAnsiTheme="majorBidi" w:cstheme="majorBidi"/>
              </w:rPr>
              <w:t xml:space="preserve"> II</w:t>
            </w:r>
            <w:r>
              <w:rPr>
                <w:rFonts w:asciiTheme="majorBidi" w:hAnsiTheme="majorBidi" w:cstheme="majorBidi"/>
              </w:rPr>
              <w:t>I-</w:t>
            </w:r>
            <w:r>
              <w:rPr>
                <w:rFonts w:asciiTheme="majorBidi" w:hAnsiTheme="majorBidi" w:cstheme="majorBidi" w:hint="cs"/>
                <w:cs/>
              </w:rPr>
              <w:t>6</w:t>
            </w:r>
            <w:r>
              <w:rPr>
                <w:rFonts w:asciiTheme="majorBidi" w:hAnsiTheme="majorBidi" w:cstheme="majorBidi"/>
              </w:rPr>
              <w:t>]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BC7C42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DD3BEA" w:rsidRDefault="00C7731A" w:rsidP="00046D0F">
            <w:pPr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และทะเบียนติดตามผู้ป่วยขาดนัด เยี่ยมบ้าน ผู้ป่วย 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 xml:space="preserve">stroke 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จัดระบบการติดตามเยี่ยมบ้านโดยประสานกับทีมโรงพยาบาลแม่ข่ายและทีม </w:t>
            </w:r>
            <w:r>
              <w:rPr>
                <w:rFonts w:asciiTheme="majorBidi" w:eastAsia="Angsana New" w:hAnsiTheme="majorBidi" w:cstheme="majorBidi"/>
                <w:sz w:val="32"/>
                <w:szCs w:val="32"/>
              </w:rPr>
              <w:t>HHC,PCU</w:t>
            </w:r>
            <w:r>
              <w:rPr>
                <w:rFonts w:asciiTheme="majorBidi" w:eastAsia="Angsana New" w:hAnsiTheme="majorBidi" w:cstheme="majorBidi" w:hint="cs"/>
                <w:sz w:val="32"/>
                <w:szCs w:val="32"/>
                <w:cs/>
              </w:rPr>
              <w:t xml:space="preserve"> เพื่อติดตามผลการรักษา ฟื้นฟูสภาพผู้ป่วยและป้องกันภาวะแทรกซ้อนจากโรค จัดระบบการเก็บข้อมูลให้มีความเชื่อมโยงการดูแลผู้ป่วยจากโรงพยาบาลแม่ข่าย ผ่านระบบการส่งต่อชุมชน เพื่อนำข้อมูลมาวิเคราะห์ระบบการดูแลผู้ป่วยได้อย่างต่อเนื่องและป้องกันการกลับเป็นซ้ำของโรคหลอดเลือดสมอง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  <w:rPr>
                <w:cs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  <w:p w:rsidR="00C7731A" w:rsidRPr="003C7C13" w:rsidRDefault="00C7731A" w:rsidP="00046D0F">
            <w:pPr>
              <w:jc w:val="thaiDistribute"/>
            </w:pPr>
          </w:p>
        </w:tc>
      </w:tr>
    </w:tbl>
    <w:p w:rsidR="00C7731A" w:rsidRPr="00222655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592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22655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22655">
              <w:rPr>
                <w:rFonts w:ascii="Angsana New" w:hAnsi="Angsana New" w:cs="Angsana New" w:hint="cs"/>
                <w:sz w:val="32"/>
                <w:szCs w:val="32"/>
                <w:cs/>
              </w:rPr>
              <w:t>80 ผลลัพธ์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การดูแลผู้ป่วยในภาพรวม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[IV-1,III]</w:t>
            </w:r>
          </w:p>
          <w:p w:rsidR="00C7731A" w:rsidRPr="00222655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22655" w:rsidRDefault="00C7731A" w:rsidP="00046D0F">
            <w:pPr>
              <w:spacing w:after="0" w:line="240" w:lineRule="auto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 3ปี(2562-2564)อัตราการตายในภาพรวมไม่คงที่(6-14ราย) อัตรา</w:t>
            </w:r>
            <w:r>
              <w:rPr>
                <w:rFonts w:ascii="Angsana New" w:hAnsi="Angsana New" w:cs="Angsana New"/>
                <w:sz w:val="32"/>
                <w:szCs w:val="32"/>
              </w:rPr>
              <w:t>re-admit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มีแนวโน้มลดลง ส่วนอัตรา</w:t>
            </w:r>
            <w:r>
              <w:rPr>
                <w:rFonts w:ascii="Angsana New" w:hAnsi="Angsana New" w:cs="Angsana New"/>
                <w:sz w:val="32"/>
                <w:szCs w:val="32"/>
              </w:rPr>
              <w:t>re-visit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ใน48 ชั่วโมงมีแนวโน้มสูงขึ้น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4454"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วรทบทวนตัวชี้วัดที่ใช้ติดตามเพื่อใช้ประโยชน์ในการพัฒนาและสะท้อนคุณภาพในการดูแลรักษา เช่น การเสียชีวิตในกลุ่มที่ไม่ควรเสียชีวิตหรือเปรียบเทียบกับกลุ่มที่มีความรุนแรงระดับเดียวกัน เป็นต้น รวมทั้งเรียนรู้จากผลการวิเคราะห์และกาเปลี่ยนแปลงเพื่อหาโอกาสพัฒนาอย่างต่อเนื่อง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Pr="00222655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592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81 ผลลัพธ์ด้านการเข้าถึงบริการสุขภาพ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-1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ในรอบ 3ปี(2562-2564) อัตราผู้ป่วย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stoke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ที่มาภายใน 3 ชั่วโมง อัตราผู้ป่วยได้รับการทำ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>EKG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ภายใน 10 นาที และอัตราผู้ป่วย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MI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ได้มีการวินิจฉัยคลาดเคลื่อนมีแนวโน้มที่ดีขึ้น ส่วนอัตราผู้ป่วยฉุกเฉินได้รับการช่วยเหลือใน 10 นาทีมีแนวโน้มลดลง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ควรเพิ่มการติดตามตัวชี้วัดผลการเข้าถึงให้ตรงประเด็นและครอบคลุมในกลุ่มโรคสำคัญ รวมทั้งการวิเคราะห์หาสาเหตุตัวชี้วัดที่ยังไม่บรรลุเป้าหมายเพื่อหาโอกาสพัฒนาปรับปรุงแก้ไขที่ตรงประเด็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592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82 ผลลัพธ์ด้านความต่อเนื่องในการดูแล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-5</w:t>
            </w:r>
            <w:r>
              <w:rPr>
                <w:rFonts w:ascii="Angsana New" w:hAnsi="Angsana New" w:cs="Angsana New"/>
                <w:sz w:val="32"/>
                <w:szCs w:val="32"/>
              </w:rPr>
              <w:t>,6]</w:t>
            </w:r>
          </w:p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ผลลัพธ์ด้านความต่อเนื่องในการดูแลโรงพยาบาลนำเสนออัตราผู้ป่วยระยะสุดท้ายได้รับการติดตามต่อเนื่อง ผลลัพธ์บรรลุเป้าหมาย 100</w:t>
            </w:r>
            <w:r>
              <w:rPr>
                <w:rFonts w:ascii="Angsana New" w:hAnsi="Angsana New" w:cs="Angsana New"/>
                <w:sz w:val="32"/>
                <w:szCs w:val="32"/>
              </w:rPr>
              <w:t>%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จำนวนผู้ป่วย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stroke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ที่ได้รับการลงทะเบียน </w:t>
            </w:r>
            <w:r>
              <w:rPr>
                <w:rFonts w:ascii="Angsana New" w:hAnsi="Angsana New" w:cs="Angsana New"/>
                <w:sz w:val="32"/>
                <w:szCs w:val="32"/>
              </w:rPr>
              <w:t>IMC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ซึ่งมีจำนวนน้อยลง</w:t>
            </w:r>
          </w:p>
          <w:p w:rsidR="00C7731A" w:rsidRPr="00FB565E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 ในรอบ 3 ปี (2562-2564) มีผลลัพธ์ที่ดี ได้แก่ ความพึงพอใจต่อการดูแลผู้ป่วยระยะสุดท้าย อัตราผู้ป่วย </w:t>
            </w:r>
            <w:r>
              <w:rPr>
                <w:rFonts w:ascii="Angsana New" w:hAnsi="Angsana New" w:cs="Angsana New"/>
                <w:sz w:val="32"/>
                <w:szCs w:val="32"/>
              </w:rPr>
              <w:t>HT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ที่สามารถคุมระดับความดันโลหิตได้ดีอัตราผู้ป่วยเบาหวานที่คุมระดับน้ำตาลได้ดี </w:t>
            </w:r>
          </w:p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ควรเพิ่มความครอบคลุมการติดตามตัวชี้วัดในการดูแลต่อเนื่องให้ครอบคลุมในกลุ่มโรคที่ผลการการดูแลต่อเนื่องที่ยังไม่บรรลุเป้าหมาย รวมทั้งการส่งเสริมการวัดผลในประเด็นผลลัพธ์สุขภาพจากการดูแลต่อเนื่องหรือคุณภาพชีวิต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ควรนำข้อมูลการขาดนัดของผู้ป่วยโรคเรื้อรังพิจารณาเพื่อหาโอกาสพัฒนา ปรับปรุง</w:t>
            </w:r>
          </w:p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ควรทบทวนการกำหนดตัวชี้วัดให้ครบถ้วนและสะท้อนประเด็นตามมิติคุณภาพของแต่ละกลุ่มโรคสำคัญที่ได้กำหนดไว้อย่างครอบคลุมรวมทั้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592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82 ผลลัพธ์ด้านความต่อเนื่องในการดูแล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-5</w:t>
            </w:r>
            <w:r>
              <w:rPr>
                <w:rFonts w:ascii="Angsana New" w:hAnsi="Angsana New" w:cs="Angsana New"/>
                <w:sz w:val="32"/>
                <w:szCs w:val="32"/>
              </w:rPr>
              <w:t>,6]</w:t>
            </w:r>
          </w:p>
          <w:p w:rsidR="00C7731A" w:rsidRPr="00222655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C7731A" w:rsidRPr="00252EC6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อัตราผู้ป่วยเบาหวานที่เข้ารักษาด้วยภาวะแทรกซ้อน ต้นทุนการบริการบริการผู้ป่วยนอกเปรียบเทียบกับโรงพยาบาลระดับเดียวกัน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มีการวิเคราะห์ความเชื่อมโยงในมิติความเหมาะสมและประสิทธิผล ในการดูแลเพื่อให้สามารถระบุขั้นตอนหรือประสิทธิผลในการดูแลเพื่อให้สามารถระบุขั้นตอนหรือปัจจัยสำคัญที่มีผลต่อการเปลี่ยนแปลงผลลัพธ์ให้ดีขึ้นและใช้ประโยชน์จากการติดตามตัวชี้วัด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ควรเพิ่มความครอบคลุมการติดตามตัวชี้วัดในด้านการใช้ทรัพยากรอย่างมีประสิทธิภาพในการดูแลผู้ป่วยให้ครอบคลุมในกลุ่มโรคสำคัญหรือมีค่าใช้จ่ายสูง เช่น ความเหมาะสมในการตรวจวินิจฉัยเพิ่มเติม</w:t>
            </w:r>
          </w:p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1213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1119C">
              <w:rPr>
                <w:rFonts w:ascii="Angsana New" w:hAnsi="Angsana New" w:cs="Angsana New" w:hint="cs"/>
                <w:sz w:val="32"/>
                <w:szCs w:val="32"/>
                <w:cs/>
              </w:rPr>
              <w:t>82 ผลลัพธ์ด้านความต่อเนื่องในการดูแล</w:t>
            </w:r>
            <w:r w:rsidRPr="00B1119C">
              <w:rPr>
                <w:rFonts w:ascii="Angsana New" w:hAnsi="Angsana New" w:cs="Angsana New"/>
                <w:sz w:val="32"/>
                <w:szCs w:val="32"/>
              </w:rPr>
              <w:t>[IV-1,III</w:t>
            </w:r>
            <w:r w:rsidRPr="00B1119C">
              <w:rPr>
                <w:rFonts w:ascii="Angsana New" w:hAnsi="Angsana New" w:cs="Angsana New" w:hint="cs"/>
                <w:sz w:val="32"/>
                <w:szCs w:val="32"/>
                <w:cs/>
              </w:rPr>
              <w:t>-5</w:t>
            </w:r>
            <w:r w:rsidRPr="00B1119C">
              <w:rPr>
                <w:rFonts w:ascii="Angsana New" w:hAnsi="Angsana New" w:cs="Angsana New"/>
                <w:sz w:val="32"/>
                <w:szCs w:val="32"/>
              </w:rPr>
              <w:t>,6]</w:t>
            </w:r>
          </w:p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จำนวนวันนอน การใช้ยาปฏิชีวนะที่เหมาะสม เป็นต้น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1119C">
              <w:rPr>
                <w:rFonts w:ascii="Angsana New" w:hAnsi="Angsana New" w:cs="Angsana New" w:hint="cs"/>
                <w:sz w:val="32"/>
                <w:szCs w:val="32"/>
                <w:cs/>
              </w:rPr>
              <w:t>85 ผล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ลัพธ์ด้านความปลอดภัยในการดูแลผู้ป่วยผ่าตัด(</w:t>
            </w:r>
            <w:r>
              <w:rPr>
                <w:rFonts w:ascii="Angsana New" w:hAnsi="Angsana New" w:cs="Angsana New"/>
                <w:sz w:val="32"/>
                <w:szCs w:val="32"/>
              </w:rPr>
              <w:t>S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*[IV-1,III-4.3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ก.ข</w:t>
            </w:r>
            <w:proofErr w:type="spellEnd"/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379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86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ผลลัพธ์ด้านความปลอดภัยในการควบคุมและป้องกันการติดเชื้อ(</w:t>
            </w:r>
            <w:r>
              <w:rPr>
                <w:rFonts w:ascii="Angsana New" w:hAnsi="Angsana New" w:cs="Angsana New"/>
                <w:sz w:val="32"/>
                <w:szCs w:val="32"/>
              </w:rPr>
              <w:t>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  <w:r>
              <w:rPr>
                <w:rFonts w:ascii="Angsana New" w:hAnsi="Angsana New" w:cs="Angsana New"/>
                <w:sz w:val="32"/>
                <w:szCs w:val="32"/>
              </w:rPr>
              <w:t>[IV-1,II-4]</w:t>
            </w:r>
          </w:p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ลัพธ์ด้านความปลอดภัยในการควบคุมและป้องกันการติดเชื้อโรงพยาบาลเสนออัตราการติดเชื้อในโรงพยาบาล ผลลัพธ์เป็นไปตามเป้าหมาย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1213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87 ผลลัพธ์ระบบบริหารจัดการด้านยา และด้านความปลอดภัยในการใช้ยา/เลือด (</w:t>
            </w:r>
            <w:r>
              <w:rPr>
                <w:rFonts w:ascii="Angsana New" w:hAnsi="Angsana New" w:cs="Angsana New"/>
                <w:sz w:val="32"/>
                <w:szCs w:val="32"/>
              </w:rPr>
              <w:t>M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</w:rPr>
              <w:t>*[IV-1.II-9,II-7.4]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ในรอบ3ปี (2562-2564) ผลลัพธ์ที่ดี ได้แก่อัตราคงที่คลังยา อัตรายาขาดคลัง และไม่พบอุบัติการณ์แพ้ยาซ้ำ ส่วนอัตราความคลาดเคลื่อนทางยายังไม่คงที่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การติดตามและกระตุ้นกลไกการค้นหาและดักจับข้อมูลความคลาดเคลื่อนทางยาให้ได้ข้อมูลที่ครอบคลุมเพื่อนำมาวิเคราะห์ปัญหาได้อย่างชัดเจน นำสู่การพัฒนาได้ตรงประเด็น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88 ผลลัพธ์ด้านความปลอดภัยในกระบวนการดูแลผู้ป่วย(</w:t>
            </w:r>
            <w:r>
              <w:rPr>
                <w:rFonts w:ascii="Angsana New" w:hAnsi="Angsana New" w:cs="Angsana New"/>
                <w:sz w:val="32"/>
                <w:szCs w:val="32"/>
              </w:rPr>
              <w:t>P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B1119C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ในรอบ3ปี (2562-2564)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พบอุบัติการณ์การระบุตัวผู้ป่วยผิดคน 2ครั้ง อุบัติการณ์วินิจฉัยคลาดเคลื่อนผู้ป่วย </w:t>
            </w:r>
            <w:r>
              <w:rPr>
                <w:rFonts w:ascii="Angsana New" w:hAnsi="Angsana New" w:cs="Angsana New"/>
                <w:sz w:val="32"/>
                <w:szCs w:val="32"/>
              </w:rPr>
              <w:t>MI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 ครั้ง อัตราผู้ป่วยเสียชีวิตแบบไม่คาดหวังมีแนวโน้มลดลง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กำหนดการวัดผลความปลอดภัยในกระบวนการดูแลผู้ป่วยที่ครอบคลุมกลุ่มโรคสำคัญของโรงพยาบาลและครอบคลุมประเด็นใน</w:t>
            </w:r>
            <w:r>
              <w:rPr>
                <w:rFonts w:ascii="Angsana New" w:hAnsi="Angsana New" w:cs="Angsana New"/>
                <w:sz w:val="32"/>
                <w:szCs w:val="32"/>
              </w:rPr>
              <w:t>PSG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รวมทั้งใช้ประโยชน์จากการติดตามตัวชี้วัดเพื่อการเรียนรู้และพัฒนาอย่างต่อเนื่อง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p w:rsidR="00C7731A" w:rsidRDefault="00C7731A" w:rsidP="00C7731A"/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(1)ตัววัดสำคัญด้านการดูแลผู้ป่วย</w:t>
            </w:r>
          </w:p>
        </w:tc>
      </w:tr>
      <w:tr w:rsidR="00C7731A" w:rsidRPr="00252EC6" w:rsidTr="00046D0F">
        <w:trPr>
          <w:trHeight w:val="1213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89 ผลลัพธ์ด้านความปลอดภัยในการใช้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line/tune/catheter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และตัววัดที่เกี่ยวข้องกับห้องปฏิบัติการ(</w:t>
            </w:r>
            <w:r>
              <w:rPr>
                <w:rFonts w:ascii="Angsana New" w:hAnsi="Angsana New" w:cs="Angsana New"/>
                <w:sz w:val="32"/>
                <w:szCs w:val="32"/>
              </w:rPr>
              <w:t>L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  <w:r>
              <w:rPr>
                <w:rFonts w:ascii="Angsana New" w:hAnsi="Angsana New" w:cs="Angsana New"/>
                <w:sz w:val="32"/>
                <w:szCs w:val="32"/>
              </w:rPr>
              <w:t>[IV-1,II-7.2]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มีการกำหนดตัวชี้วัดคุณภาพครอบคลุมประเด็นคุณภาพ ติดตามอย่างต่อเนื่องได้แก่ </w:t>
            </w:r>
            <w:r>
              <w:rPr>
                <w:rFonts w:ascii="Angsana New" w:hAnsi="Angsana New" w:cs="Angsana New"/>
                <w:sz w:val="32"/>
                <w:szCs w:val="32"/>
              </w:rPr>
              <w:t>IQC,EQA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การรายงานผลความผิดพลาดการรายงานค่าวิกฤติ ล่าช้า ความรวดเร็ว ความพึงพอใจและปลอดภัย</w:t>
            </w:r>
          </w:p>
          <w:p w:rsidR="00C7731A" w:rsidRPr="00E83118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2.อัตราการรายงานผล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Lab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ความคลาดเคลื่อนมีแนวโน้มลดลง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90 ผลลัพธ์ด้านความปลอดภัยในการดูแลภาวะฉุกเฉิน(</w:t>
            </w:r>
            <w:r>
              <w:rPr>
                <w:rFonts w:ascii="Angsana New" w:hAnsi="Angsana New" w:cs="Angsana New"/>
                <w:sz w:val="32"/>
                <w:szCs w:val="32"/>
              </w:rPr>
              <w:t>E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)*</w:t>
            </w:r>
            <w:r>
              <w:rPr>
                <w:rFonts w:ascii="Angsana New" w:hAnsi="Angsana New" w:cs="Angsana New"/>
                <w:sz w:val="32"/>
                <w:szCs w:val="32"/>
              </w:rPr>
              <w:t>[IV-1,III-4.2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(5)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B1119C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E83118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อัตราผู้ป่วย</w:t>
            </w:r>
            <w:r>
              <w:rPr>
                <w:rFonts w:ascii="Angsana New" w:hAnsi="Angsana New" w:cs="Angsana New"/>
                <w:sz w:val="32"/>
                <w:szCs w:val="32"/>
              </w:rPr>
              <w:t>AMI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ที่ได้รับยา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SK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ใน30นาที ในปีล่าสุดจากปีก่อนหน้า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(2)ตัววัดสำคัญด้านการสร้างเสริมสุขภาพ</w:t>
            </w:r>
          </w:p>
        </w:tc>
      </w:tr>
      <w:tr w:rsidR="00C7731A" w:rsidRPr="00252EC6" w:rsidTr="00046D0F">
        <w:trPr>
          <w:trHeight w:val="1114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91. ผลลัพธ์ด้านการสร้างเสริมสุขภาพของผู้รับบริการ3-7ตัว</w:t>
            </w:r>
            <w:r>
              <w:rPr>
                <w:rFonts w:ascii="Angsana New" w:hAnsi="Angsana New" w:cs="Angsana New"/>
                <w:sz w:val="32"/>
                <w:szCs w:val="32"/>
              </w:rPr>
              <w:t>[IV-1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(2)</w:t>
            </w:r>
            <w:r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ลัพธ์ด้านการสร้างเสริมสุขภาพของผู้รับบริการโรงพยาบาลนำเสนออัตราเด็กพัฒนาการช้าได้รับการติดตาม หญิงตั้งครรภ์ได้รับการฝากครรภ์ 5ครั้ง ตามเกณฑ์และหญิงตั้งครรภ์ได้รับการฝากครรภ์ครั้งแรกภายใน12 สัปดาห์ ผลลัพธ์บรรลุเป้าหมาย</w:t>
            </w: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2.ผลลัพธ์ด้านการสร้างเสริมสุขภาพในชุมชน โรงพยาบาลนำเสนอประชาชนในกลุ่มเสี่ยงอายุ 40ปี ขึ้นไปได้รับการตรวจคัดกรองมะเร็งท่อน้ำดี</w:t>
            </w:r>
          </w:p>
          <w:p w:rsidR="00C7731A" w:rsidRPr="009F7AC9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ควรส่งเสริมการวัดผลที่แสดงให้เห็นถึงผลลัพธ์กระบวนการและผลลัพธ์สุขภาพที่สะท้อนถึงการดูแลตนเอง การเปลี่ยนแปลงพฤติกรรมสุขภาพในกลุ่มโรคสำคัญ กลุ่มสุขภาพดี และกลุ่มเสี่ยง และปัญหาสุขภาพที่สำคัญตามกลุ่มวัยในชุมชน วิเคราะห์ปัจจัยเพื่อจัดบริการสร้างเสริมสุขภาพที่เหมาะสม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 xml:space="preserve">การเปลี่ยนแปลงขอข้อมูลจาก 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run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chart,control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chart  </w:t>
            </w: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เพื่อหาโอกาสพัฒนาอย่างสม่ำเสมอ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535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92ผลลัพธ์ด้านการสร้างเสริมสุขภาพในชุมชน</w:t>
            </w:r>
            <w:r>
              <w:rPr>
                <w:rFonts w:ascii="Angsana New" w:hAnsi="Angsana New" w:cs="Angsana New"/>
                <w:sz w:val="32"/>
                <w:szCs w:val="32"/>
              </w:rPr>
              <w:t>[II-8,II-9]</w:t>
            </w: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18"/>
        <w:gridCol w:w="3544"/>
        <w:gridCol w:w="2552"/>
        <w:gridCol w:w="3260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IV-1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ผลด้านการดูแลสุขภาพ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ind w:left="317"/>
              <w:contextualSpacing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7731A" w:rsidRPr="00252EC6" w:rsidRDefault="00C7731A" w:rsidP="00046D0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C7731A" w:rsidRPr="00252EC6" w:rsidTr="00046D0F">
        <w:trPr>
          <w:trHeight w:val="112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Angsana New" w:hAnsi="Angsana New" w:cs="Angsana New" w:hint="cs"/>
                <w:sz w:val="32"/>
                <w:szCs w:val="32"/>
                <w:cs/>
              </w:rPr>
              <w:t>(2)ตัววัดสำคัญด้านการสร้างเสริมสุขภาพ</w:t>
            </w:r>
          </w:p>
        </w:tc>
      </w:tr>
      <w:tr w:rsidR="00C7731A" w:rsidRPr="00252EC6" w:rsidTr="00046D0F">
        <w:trPr>
          <w:trHeight w:val="1213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E83118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ด้วย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ผลอัล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ตรา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ซาวด์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ละ1ครั้งและผู้ติดยาเสพติดได้รับการบำบัดครบตามเกณฑ์ที่กำหนดและได้รับการติดตามดูแลอย่างต่อเนื่อง 1ปี บรรลุตามเป้าหมายที่กำหนด</w:t>
            </w: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E83118" w:rsidRDefault="00C7731A" w:rsidP="00046D0F">
            <w:pPr>
              <w:spacing w:after="0" w:line="240" w:lineRule="auto"/>
              <w:contextualSpacing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B24454" w:rsidRDefault="00C7731A" w:rsidP="00046D0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:rsidR="00C7731A" w:rsidRDefault="00C7731A" w:rsidP="00C7731A"/>
    <w:p w:rsidR="00C7731A" w:rsidRDefault="00C7731A" w:rsidP="00C7731A"/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0"/>
        <w:gridCol w:w="3107"/>
        <w:gridCol w:w="3544"/>
        <w:gridCol w:w="11"/>
        <w:gridCol w:w="2540"/>
        <w:gridCol w:w="10"/>
        <w:gridCol w:w="3252"/>
      </w:tblGrid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252EC6" w:rsidTr="00046D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Evidence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252EC6" w:rsidRDefault="00C7731A" w:rsidP="00046D0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Recommendation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Pr="00252EC6">
              <w:rPr>
                <w:rFonts w:ascii="Angsana New" w:hAnsi="Angsana New" w:cs="Angsana New"/>
                <w:b/>
                <w:bCs/>
                <w:sz w:val="32"/>
                <w:szCs w:val="32"/>
              </w:rPr>
              <w:t>Suggestion</w:t>
            </w:r>
            <w:r w:rsidRPr="00252E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="Angsana New" w:eastAsia="Angsana New" w:hAnsi="Angsana New" w:cs="Angsana New"/>
                <w:sz w:val="32"/>
                <w:szCs w:val="32"/>
                <w:cs/>
              </w:rPr>
            </w:pPr>
          </w:p>
        </w:tc>
      </w:tr>
      <w:tr w:rsidR="00C7731A" w:rsidRPr="00252EC6" w:rsidTr="00046D0F">
        <w:trPr>
          <w:trHeight w:val="435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31A" w:rsidRPr="00252EC6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 ผลด้านการมุ่งเน้นผู้ป่วยและผู้รับผลงานอื่น(มิติคนเป็นศูนย์กลาง)</w:t>
            </w:r>
          </w:p>
        </w:tc>
      </w:tr>
      <w:tr w:rsidR="00C7731A" w:rsidRPr="00252EC6" w:rsidTr="00046D0F">
        <w:trPr>
          <w:trHeight w:val="435"/>
        </w:trPr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82129">
              <w:rPr>
                <w:rFonts w:ascii="Angsana New" w:hAnsi="Angsana New" w:cs="Angsana New" w:hint="cs"/>
                <w:sz w:val="32"/>
                <w:szCs w:val="32"/>
                <w:cs/>
              </w:rPr>
              <w:t>93.ตัววัด/ผลลัพธ์สำคัญด้านความพึงพอใจ/ไม่พึงพอใจ/ความผูกพันของผู้ป่วย/ผู้รับผลงานอื่น/ผู้มีส่วนได้ส่วนเสีย</w:t>
            </w:r>
            <w:r w:rsidRPr="00282129">
              <w:rPr>
                <w:rFonts w:ascii="Angsana New" w:hAnsi="Angsana New" w:cs="Angsana New"/>
                <w:sz w:val="32"/>
                <w:szCs w:val="32"/>
              </w:rPr>
              <w:t>[IV-</w:t>
            </w:r>
            <w:r>
              <w:rPr>
                <w:rFonts w:ascii="Angsana New" w:hAnsi="Angsana New" w:cs="Angsana New"/>
                <w:sz w:val="32"/>
                <w:szCs w:val="32"/>
              </w:rPr>
              <w:t>2,I-3]</w:t>
            </w: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282129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731A" w:rsidRPr="00282129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82129">
              <w:rPr>
                <w:rFonts w:ascii="Angsana New" w:hAnsi="Angsana New" w:cs="Angsana New" w:hint="cs"/>
                <w:sz w:val="32"/>
                <w:szCs w:val="32"/>
                <w:cs/>
              </w:rPr>
              <w:t>อัตราความพึงพอใจของผู้ป่วยในและอัตราข้อร้องเรียนได้รับการการแก้ไขอยู่ในเกณฑ์สูงอย่างต่อเนื่อง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82129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82129">
              <w:rPr>
                <w:rFonts w:ascii="Angsana New" w:hAnsi="Angsana New" w:cs="Angsana New" w:hint="cs"/>
                <w:sz w:val="32"/>
                <w:szCs w:val="32"/>
                <w:cs/>
              </w:rPr>
              <w:t>ควร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ขยายการระเมินความพึงพอใจ วิเคราะห์เพื่อการตอบสนองให้ครอบคลุมกลุ่มผู้รับผลงานอื่น ชุมชนและผู้มีส่วนได้ส่วนเสียตามที่ได้จำแนกส่วนไว้</w:t>
            </w: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ควรส่งเสริมการติดตามตัวชี้วัด การใช้ประโยชน์จากการติดตามตัวชี้วัดอย่างต่อเนื่องและสม่ำเสมอมากกว่าข้อมูลรายปี/ครึ่งปี เรียนรู้จากผลวิเคราะห์</w:t>
            </w: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:rsidR="00C7731A" w:rsidRPr="00282129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C7731A" w:rsidRDefault="00C7731A" w:rsidP="00C7731A"/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552"/>
        <w:gridCol w:w="3685"/>
        <w:gridCol w:w="2693"/>
        <w:gridCol w:w="3544"/>
      </w:tblGrid>
      <w:tr w:rsidR="00C7731A" w:rsidRPr="003A4F02" w:rsidTr="00046D0F">
        <w:tc>
          <w:tcPr>
            <w:tcW w:w="3403" w:type="dxa"/>
            <w:shd w:val="clear" w:color="auto" w:fill="DEEAF6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237" w:type="dxa"/>
            <w:gridSpan w:val="2"/>
            <w:shd w:val="clear" w:color="auto" w:fill="DEEAF6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52EC6">
              <w:rPr>
                <w:rFonts w:ascii="Angsana New" w:hAnsi="Angsana New" w:cs="Angsana New"/>
                <w:b/>
                <w:bCs/>
                <w:spacing w:val="-1"/>
                <w:sz w:val="32"/>
                <w:szCs w:val="32"/>
                <w:cs/>
              </w:rPr>
              <w:t>สรุปผลการเยี่ยมสำ</w:t>
            </w:r>
            <w:r w:rsidRPr="00252EC6">
              <w:rPr>
                <w:rFonts w:ascii="Angsana New" w:eastAsia="Angsana New" w:hAnsi="Angsana New" w:cs="Angsana New"/>
                <w:b/>
                <w:bCs/>
                <w:sz w:val="32"/>
                <w:szCs w:val="32"/>
                <w:cs/>
              </w:rPr>
              <w:t>รวจ</w:t>
            </w:r>
          </w:p>
        </w:tc>
        <w:tc>
          <w:tcPr>
            <w:tcW w:w="2693" w:type="dxa"/>
            <w:shd w:val="clear" w:color="auto" w:fill="DEEAF6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3A4F02" w:rsidTr="00046D0F">
        <w:trPr>
          <w:trHeight w:val="75"/>
        </w:trPr>
        <w:tc>
          <w:tcPr>
            <w:tcW w:w="3403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Evidence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Recommendation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Suggestion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shd w:val="clear" w:color="auto" w:fill="E1E9F3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E1E9F3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</w:tr>
      <w:tr w:rsidR="00C7731A" w:rsidRPr="003A4F02" w:rsidTr="00046D0F">
        <w:trPr>
          <w:trHeight w:val="459"/>
        </w:trPr>
        <w:tc>
          <w:tcPr>
            <w:tcW w:w="15877" w:type="dxa"/>
            <w:gridSpan w:val="5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IV-3 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ผลด้านกำลังคน</w:t>
            </w:r>
          </w:p>
        </w:tc>
      </w:tr>
      <w:tr w:rsidR="00C7731A" w:rsidRPr="003A4F02" w:rsidTr="00046D0F">
        <w:tc>
          <w:tcPr>
            <w:tcW w:w="3403" w:type="dxa"/>
            <w:shd w:val="clear" w:color="auto" w:fill="auto"/>
          </w:tcPr>
          <w:p w:rsidR="00C7731A" w:rsidRPr="003A4F02" w:rsidRDefault="00C7731A" w:rsidP="00046D0F">
            <w:pPr>
              <w:tabs>
                <w:tab w:val="left" w:pos="372"/>
              </w:tabs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94 ผลลัพธ์ด้านกำลังคน </w:t>
            </w:r>
            <w:r w:rsidRPr="003A4F02">
              <w:rPr>
                <w:rFonts w:asciiTheme="majorBidi" w:hAnsiTheme="majorBidi" w:cstheme="majorBidi"/>
                <w:sz w:val="32"/>
                <w:szCs w:val="32"/>
              </w:rPr>
              <w:t>[IV-3,I-5]*</w:t>
            </w:r>
          </w:p>
        </w:tc>
        <w:tc>
          <w:tcPr>
            <w:tcW w:w="2552" w:type="dxa"/>
            <w:shd w:val="clear" w:color="auto" w:fill="auto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>ควรส่งเสริมการจัดเก็บข้อมูลตัวชี้วัดให้ครอบคลุมและวิเคราะห์ตัวชี้วัด นำสู่การปรับพัฒนาด้านกำลังคนให้สอดคล้องกับปัญหา ความต้องการของกลุ่มเป้าหมายเพื่อให้องค์กรมีกำลังคนที่เพียงพอ สมรรถนะเหมาะสมสุขภาพแข็งแรงและปลอดภัย</w:t>
            </w:r>
          </w:p>
        </w:tc>
        <w:tc>
          <w:tcPr>
            <w:tcW w:w="2693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</w:tr>
      <w:tr w:rsidR="00C7731A" w:rsidRPr="003A4F02" w:rsidTr="00046D0F">
        <w:tc>
          <w:tcPr>
            <w:tcW w:w="15877" w:type="dxa"/>
            <w:gridSpan w:val="5"/>
            <w:shd w:val="clear" w:color="auto" w:fill="E1E9F3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  <w:t xml:space="preserve">IV-4 </w:t>
            </w: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ผลด้านการนำ</w:t>
            </w:r>
          </w:p>
        </w:tc>
      </w:tr>
      <w:tr w:rsidR="00C7731A" w:rsidRPr="003A4F02" w:rsidTr="00046D0F">
        <w:tc>
          <w:tcPr>
            <w:tcW w:w="3403" w:type="dxa"/>
            <w:shd w:val="clear" w:color="auto" w:fill="auto"/>
          </w:tcPr>
          <w:p w:rsidR="00C7731A" w:rsidRPr="003A4F02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95 ผลลัพธ์ด้านการนำ </w:t>
            </w:r>
            <w:r w:rsidRPr="003A4F02">
              <w:rPr>
                <w:rFonts w:asciiTheme="majorBidi" w:hAnsiTheme="majorBidi" w:cstheme="majorBidi"/>
                <w:sz w:val="32"/>
                <w:szCs w:val="32"/>
              </w:rPr>
              <w:t>[IV-4, I-I, I-2]</w:t>
            </w:r>
          </w:p>
        </w:tc>
        <w:tc>
          <w:tcPr>
            <w:tcW w:w="2552" w:type="dxa"/>
            <w:shd w:val="clear" w:color="auto" w:fill="auto"/>
          </w:tcPr>
          <w:p w:rsidR="00C7731A" w:rsidRPr="003A4F02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อัตราการบรรลุผลตามกลยุทธ์องค์กรมีแนวโน้มสูงขึ้น ส่วน </w:t>
            </w:r>
            <w:r w:rsidRPr="003A4F02">
              <w:rPr>
                <w:rFonts w:asciiTheme="majorBidi" w:hAnsiTheme="majorBidi" w:cstheme="majorBidi"/>
                <w:sz w:val="32"/>
                <w:szCs w:val="32"/>
              </w:rPr>
              <w:t xml:space="preserve">CMI </w:t>
            </w: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>มีแนวโน้ม ลดลง</w:t>
            </w:r>
          </w:p>
        </w:tc>
        <w:tc>
          <w:tcPr>
            <w:tcW w:w="3685" w:type="dxa"/>
            <w:shd w:val="clear" w:color="auto" w:fill="auto"/>
          </w:tcPr>
          <w:p w:rsidR="00C7731A" w:rsidRPr="003A4F02" w:rsidRDefault="00C7731A" w:rsidP="00046D0F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C7731A" w:rsidRPr="003A4F02" w:rsidRDefault="00C7731A" w:rsidP="00046D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C7731A" w:rsidRPr="003A4F02" w:rsidRDefault="00C7731A" w:rsidP="00046D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C7731A" w:rsidRDefault="00C7731A" w:rsidP="00C7731A"/>
    <w:p w:rsidR="00C7731A" w:rsidRDefault="00C7731A" w:rsidP="00C7731A"/>
    <w:p w:rsidR="00C7731A" w:rsidRDefault="00C7731A" w:rsidP="00C7731A"/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552"/>
        <w:gridCol w:w="3685"/>
        <w:gridCol w:w="2693"/>
        <w:gridCol w:w="3544"/>
      </w:tblGrid>
      <w:tr w:rsidR="00C7731A" w:rsidRPr="003A4F02" w:rsidTr="00046D0F">
        <w:tc>
          <w:tcPr>
            <w:tcW w:w="3403" w:type="dxa"/>
            <w:shd w:val="clear" w:color="auto" w:fill="DEEAF6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6237" w:type="dxa"/>
            <w:gridSpan w:val="2"/>
            <w:shd w:val="clear" w:color="auto" w:fill="DEEAF6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</w:rPr>
              <w:t>สรุปผลการเยี่ยมส</w:t>
            </w: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ำรวจ</w:t>
            </w:r>
          </w:p>
        </w:tc>
        <w:tc>
          <w:tcPr>
            <w:tcW w:w="2693" w:type="dxa"/>
            <w:shd w:val="clear" w:color="auto" w:fill="DEEAF6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แผนการพัฒนาคุณภาพ</w:t>
            </w:r>
          </w:p>
        </w:tc>
        <w:tc>
          <w:tcPr>
            <w:tcW w:w="3544" w:type="dxa"/>
            <w:shd w:val="clear" w:color="auto" w:fill="DEEAF6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</w:rPr>
              <w:t>รายงานความก้าวหน้า</w:t>
            </w:r>
          </w:p>
        </w:tc>
      </w:tr>
      <w:tr w:rsidR="00C7731A" w:rsidRPr="003A4F02" w:rsidTr="00046D0F">
        <w:trPr>
          <w:trHeight w:val="75"/>
        </w:trPr>
        <w:tc>
          <w:tcPr>
            <w:tcW w:w="3403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สิ่งที่พบ/สิ่งที่ชื่นชม</w:t>
            </w:r>
          </w:p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Evidence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ข้อเสนอแนะ/คำแนะนำ</w:t>
            </w:r>
          </w:p>
          <w:p w:rsidR="00C7731A" w:rsidRPr="003A4F02" w:rsidRDefault="00C7731A" w:rsidP="00046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Recommendation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Suggestion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shd w:val="clear" w:color="auto" w:fill="E1E9F3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E1E9F3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center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</w:tr>
      <w:tr w:rsidR="00C7731A" w:rsidRPr="003A4F02" w:rsidTr="00046D0F">
        <w:trPr>
          <w:trHeight w:val="459"/>
        </w:trPr>
        <w:tc>
          <w:tcPr>
            <w:tcW w:w="15877" w:type="dxa"/>
            <w:gridSpan w:val="5"/>
            <w:shd w:val="clear" w:color="auto" w:fill="E1E9F3"/>
          </w:tcPr>
          <w:p w:rsidR="00C7731A" w:rsidRPr="003A4F02" w:rsidRDefault="00C7731A" w:rsidP="00046D0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IV-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3A4F0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ผลด้าน</w:t>
            </w:r>
            <w:r w:rsidRPr="003A4F02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ประสิทธิผลของกระบวนการทำงานสำคัญ</w:t>
            </w:r>
          </w:p>
        </w:tc>
      </w:tr>
      <w:tr w:rsidR="00C7731A" w:rsidRPr="003A4F02" w:rsidTr="00046D0F">
        <w:tc>
          <w:tcPr>
            <w:tcW w:w="3403" w:type="dxa"/>
            <w:shd w:val="clear" w:color="auto" w:fill="auto"/>
          </w:tcPr>
          <w:p w:rsidR="00C7731A" w:rsidRDefault="00C7731A" w:rsidP="00046D0F">
            <w:pPr>
              <w:tabs>
                <w:tab w:val="left" w:pos="372"/>
              </w:tabs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96</w:t>
            </w: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>ผลลัพธ์ด้าน</w:t>
            </w:r>
            <w:r w:rsidRPr="003A4F02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ประสิทธิผลของกระบวนการทำงานสำคัญ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เช่น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IM,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BCM,Supply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chain, RM,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C7731A" w:rsidRPr="003A4F02" w:rsidRDefault="00C7731A" w:rsidP="00046D0F">
            <w:pPr>
              <w:tabs>
                <w:tab w:val="left" w:pos="372"/>
              </w:tabs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ENV </w:t>
            </w:r>
            <w:r w:rsidRPr="003A4F02">
              <w:rPr>
                <w:rFonts w:asciiTheme="majorBidi" w:hAnsiTheme="majorBidi" w:cstheme="majorBidi"/>
                <w:sz w:val="32"/>
                <w:szCs w:val="32"/>
              </w:rPr>
              <w:t>[IV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-5, II</w:t>
            </w:r>
            <w:r w:rsidRPr="003A4F02">
              <w:rPr>
                <w:rFonts w:asciiTheme="majorBidi" w:hAnsiTheme="majorBidi" w:cstheme="majorBidi"/>
                <w:sz w:val="32"/>
                <w:szCs w:val="32"/>
              </w:rPr>
              <w:t>]*</w:t>
            </w:r>
          </w:p>
        </w:tc>
        <w:tc>
          <w:tcPr>
            <w:tcW w:w="2552" w:type="dxa"/>
            <w:shd w:val="clear" w:color="auto" w:fill="auto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ควรทบทวนการกำหนดตัวชี้วัดให้ครอบคลุมมากขึ้นในกระบวนการทำงานสำคัญ ในระบบ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IM ,BCM, Supply chain, ENV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ในการกำกับติดตามกระบวนงานสำคัญต่างๆให้สามารถปฏิบัติงานได้อย่างต่อเนื่อง และแก้ไขเมื่อไม่เป็นไปตามเป้าหมาย เพื่อให้ทุกกระบวนการทำงานสำคัญมีประสิทธิภาพ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3A4F0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</w:tr>
      <w:tr w:rsidR="00C7731A" w:rsidRPr="003A4F02" w:rsidTr="00046D0F">
        <w:tc>
          <w:tcPr>
            <w:tcW w:w="15877" w:type="dxa"/>
            <w:gridSpan w:val="5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IV-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6 ผลด้านการเงิน</w:t>
            </w:r>
          </w:p>
        </w:tc>
      </w:tr>
      <w:tr w:rsidR="00C7731A" w:rsidRPr="003A4F02" w:rsidTr="00046D0F">
        <w:tc>
          <w:tcPr>
            <w:tcW w:w="3403" w:type="dxa"/>
            <w:shd w:val="clear" w:color="auto" w:fill="auto"/>
          </w:tcPr>
          <w:p w:rsidR="00C7731A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97ผลลัพธ์ด้านการเงิน</w:t>
            </w:r>
            <w:r>
              <w:rPr>
                <w:rFonts w:ascii="Angsana New" w:hAnsi="Angsana New" w:cs="Angsana New"/>
                <w:sz w:val="32"/>
                <w:szCs w:val="32"/>
              </w:rPr>
              <w:t>[IV-6,I-2]</w:t>
            </w:r>
          </w:p>
          <w:p w:rsidR="00C7731A" w:rsidRDefault="00C7731A" w:rsidP="00046D0F">
            <w:pPr>
              <w:tabs>
                <w:tab w:val="left" w:pos="372"/>
              </w:tabs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C7731A" w:rsidRPr="003A4F02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ค่าวิกฤติทางการเงิน(</w:t>
            </w:r>
            <w:r>
              <w:rPr>
                <w:rFonts w:ascii="Angsana New" w:hAnsi="Angsana New" w:cs="Angsana New"/>
                <w:sz w:val="32"/>
                <w:szCs w:val="32"/>
              </w:rPr>
              <w:t>risk scoring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)อัตราส่วนสินทรัพย์คล่องตัวและอัตราส่วนเงินทุนหมุนเวียนมีแนวโน้มดีขึ้นอย่างต่อเนื่อง</w:t>
            </w:r>
          </w:p>
        </w:tc>
        <w:tc>
          <w:tcPr>
            <w:tcW w:w="3685" w:type="dxa"/>
            <w:shd w:val="clear" w:color="auto" w:fill="auto"/>
          </w:tcPr>
          <w:p w:rsidR="00C7731A" w:rsidRDefault="00C7731A" w:rsidP="00046D0F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jc w:val="thaiDistribute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C7731A" w:rsidRPr="003A4F02" w:rsidRDefault="00C7731A" w:rsidP="00046D0F">
            <w:pPr>
              <w:widowControl w:val="0"/>
              <w:spacing w:before="28" w:after="0" w:line="240" w:lineRule="auto"/>
              <w:ind w:right="40"/>
              <w:rPr>
                <w:rFonts w:asciiTheme="majorBidi" w:eastAsia="Angsana New" w:hAnsiTheme="majorBidi" w:cstheme="majorBidi"/>
                <w:sz w:val="32"/>
                <w:szCs w:val="32"/>
                <w:cs/>
              </w:rPr>
            </w:pPr>
          </w:p>
        </w:tc>
      </w:tr>
    </w:tbl>
    <w:p w:rsidR="00C7731A" w:rsidRDefault="00C7731A" w:rsidP="00C7731A"/>
    <w:p w:rsidR="00C7731A" w:rsidRDefault="00C7731A" w:rsidP="00C7731A">
      <w:pPr>
        <w:rPr>
          <w:cs/>
        </w:rPr>
        <w:sectPr w:rsidR="00C7731A" w:rsidSect="0073154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7731A" w:rsidRDefault="00C7731A" w:rsidP="00C7731A"/>
    <w:p w:rsidR="00C7731A" w:rsidRPr="00DE5770" w:rsidRDefault="00C7731A" w:rsidP="00C7731A">
      <w:pPr>
        <w:spacing w:after="160" w:line="259" w:lineRule="auto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DE5770">
        <w:rPr>
          <w:rFonts w:ascii="Angsana New" w:hAnsi="Angsana New" w:cs="Angsana New" w:hint="cs"/>
          <w:sz w:val="32"/>
          <w:szCs w:val="32"/>
          <w:u w:val="single"/>
          <w:cs/>
        </w:rPr>
        <w:t>ความเห็นเพิ่มเติมจากคณะอนุกรรมการที่ปรึกษาเพื่อการรับรองคุณภาพ</w:t>
      </w:r>
    </w:p>
    <w:p w:rsidR="00C7731A" w:rsidRPr="00DE5770" w:rsidRDefault="00C7731A" w:rsidP="00C7731A">
      <w:pPr>
        <w:spacing w:after="160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/>
          <w:sz w:val="32"/>
          <w:szCs w:val="32"/>
          <w:cs/>
        </w:rPr>
        <w:tab/>
      </w:r>
      <w:r w:rsidRPr="00DE5770">
        <w:rPr>
          <w:rFonts w:ascii="Angsana New" w:hAnsi="Angsana New" w:cs="Angsana New" w:hint="cs"/>
          <w:sz w:val="32"/>
          <w:szCs w:val="32"/>
          <w:cs/>
        </w:rPr>
        <w:t>คณะอนุกรรมการที่ปรึกษาเพื่อการรับรองคุณภาพได้พิจารณารายงานผลการเยี่ยมสำรวจมีความเห็น</w:t>
      </w:r>
    </w:p>
    <w:p w:rsidR="00C7731A" w:rsidRPr="00DE5770" w:rsidRDefault="00C7731A" w:rsidP="00C7731A">
      <w:pPr>
        <w:numPr>
          <w:ilvl w:val="0"/>
          <w:numId w:val="15"/>
        </w:numPr>
        <w:tabs>
          <w:tab w:val="left" w:pos="284"/>
          <w:tab w:val="left" w:pos="426"/>
        </w:tabs>
        <w:spacing w:after="160" w:line="259" w:lineRule="auto"/>
        <w:ind w:hanging="218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สิ่งที่น่าชื่นชมเพิ่มเติม ดังนี้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284"/>
          <w:tab w:val="left" w:pos="426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 xml:space="preserve">มีการธำรงการตรวจสอบความปลอดภัยด้านโครงสร้างและสิ่งแวดล้อมโดยผู้เชี่ยวชาญ จากสำนักงานบริการสนับสนุนปีละ 1 ครั้ง และ </w:t>
      </w:r>
      <w:r w:rsidRPr="00DE5770">
        <w:rPr>
          <w:rFonts w:ascii="Angsana New" w:hAnsi="Angsana New" w:cs="Angsana New"/>
          <w:sz w:val="32"/>
          <w:szCs w:val="32"/>
        </w:rPr>
        <w:t xml:space="preserve">ENV &amp; IC round </w:t>
      </w:r>
      <w:r w:rsidRPr="00DE5770">
        <w:rPr>
          <w:rFonts w:ascii="Angsana New" w:hAnsi="Angsana New" w:cs="Angsana New" w:hint="cs"/>
          <w:sz w:val="32"/>
          <w:szCs w:val="32"/>
          <w:cs/>
        </w:rPr>
        <w:t>นำผลมาแก้ไข ปรับปรุง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284"/>
          <w:tab w:val="left" w:pos="426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 xml:space="preserve">ระบบบำบัดน้ำเสีย พบว่าผลการตรวจวิเคราะห์น้ำทิ้งปี 2561 </w:t>
      </w:r>
      <w:r w:rsidRPr="00DE5770">
        <w:rPr>
          <w:rFonts w:ascii="Angsana New" w:hAnsi="Angsana New" w:cs="Angsana New"/>
          <w:sz w:val="32"/>
          <w:szCs w:val="32"/>
          <w:cs/>
        </w:rPr>
        <w:t>–</w:t>
      </w:r>
      <w:r w:rsidRPr="00DE5770">
        <w:rPr>
          <w:rFonts w:ascii="Angsana New" w:hAnsi="Angsana New" w:cs="Angsana New" w:hint="cs"/>
          <w:sz w:val="32"/>
          <w:szCs w:val="32"/>
          <w:cs/>
        </w:rPr>
        <w:t xml:space="preserve"> 2564 ผ่านทุกพารามิเตอร์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284"/>
          <w:tab w:val="left" w:pos="426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อัตราความสมบูรณ์เวชระเบียนของผู้ป่วยนอกและผู้ป่วยในอยู่ในเกณฑ์สูงเกินเป้าหมาย (</w:t>
      </w:r>
      <w:r w:rsidRPr="00DE5770">
        <w:rPr>
          <w:rFonts w:ascii="Angsana New" w:hAnsi="Angsana New" w:cs="Angsana New"/>
          <w:sz w:val="32"/>
          <w:szCs w:val="32"/>
        </w:rPr>
        <w:t>&gt;80%</w:t>
      </w:r>
      <w:r w:rsidRPr="00DE5770">
        <w:rPr>
          <w:rFonts w:ascii="Angsana New" w:hAnsi="Angsana New" w:cs="Angsana New" w:hint="cs"/>
          <w:sz w:val="32"/>
          <w:szCs w:val="32"/>
          <w:cs/>
        </w:rPr>
        <w:t>)อย่างต่อเนื่อง</w:t>
      </w:r>
    </w:p>
    <w:p w:rsidR="00C7731A" w:rsidRPr="00DE5770" w:rsidRDefault="00C7731A" w:rsidP="00C7731A">
      <w:pPr>
        <w:numPr>
          <w:ilvl w:val="0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สิ่งที่เป็นโอกาสพัฒนา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E5770">
        <w:rPr>
          <w:rFonts w:ascii="Angsana New" w:hAnsi="Angsana New" w:cs="Angsana New"/>
          <w:sz w:val="32"/>
          <w:szCs w:val="32"/>
        </w:rPr>
        <w:t xml:space="preserve">MSO </w:t>
      </w:r>
      <w:r w:rsidRPr="00DE5770">
        <w:rPr>
          <w:rFonts w:ascii="Angsana New" w:hAnsi="Angsana New" w:cs="Angsana New" w:hint="cs"/>
          <w:sz w:val="32"/>
          <w:szCs w:val="32"/>
          <w:cs/>
        </w:rPr>
        <w:t xml:space="preserve">ควรวางระบบกำกับการดูแลนอกเวลาราชการที่ </w:t>
      </w:r>
      <w:r w:rsidRPr="00DE5770">
        <w:rPr>
          <w:rFonts w:ascii="Angsana New" w:hAnsi="Angsana New" w:cs="Angsana New"/>
          <w:sz w:val="32"/>
          <w:szCs w:val="32"/>
        </w:rPr>
        <w:t xml:space="preserve">ER </w:t>
      </w:r>
      <w:r w:rsidRPr="00DE5770">
        <w:rPr>
          <w:rFonts w:ascii="Angsana New" w:hAnsi="Angsana New" w:cs="Angsana New" w:hint="cs"/>
          <w:sz w:val="32"/>
          <w:szCs w:val="32"/>
          <w:cs/>
        </w:rPr>
        <w:t>กรณีพยาบาลตรวจแทนแพทย์ให้ชัดเจน ตลอดทั้งส่งเสริมให้มีการดำเนินการอย่างต่อเนื่อง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มาตรฐานสำคัญจำเป็นโดยเฉพาะความคลาดเคลื่อนการวินิจฉัย (</w:t>
      </w:r>
      <w:r w:rsidRPr="00DE5770">
        <w:rPr>
          <w:rFonts w:ascii="Angsana New" w:hAnsi="Angsana New" w:cs="Angsana New"/>
          <w:sz w:val="32"/>
          <w:szCs w:val="32"/>
        </w:rPr>
        <w:t>diagnostic error</w:t>
      </w:r>
      <w:r w:rsidRPr="00DE5770">
        <w:rPr>
          <w:rFonts w:ascii="Angsana New" w:hAnsi="Angsana New" w:cs="Angsana New" w:hint="cs"/>
          <w:sz w:val="32"/>
          <w:szCs w:val="32"/>
          <w:cs/>
        </w:rPr>
        <w:t xml:space="preserve">) โดยเรียนรู้ใน </w:t>
      </w:r>
      <w:r w:rsidRPr="00DE5770">
        <w:rPr>
          <w:rFonts w:ascii="Angsana New" w:hAnsi="Angsana New" w:cs="Angsana New"/>
          <w:sz w:val="32"/>
          <w:szCs w:val="32"/>
        </w:rPr>
        <w:t xml:space="preserve">area </w:t>
      </w:r>
      <w:r w:rsidRPr="00DE5770">
        <w:rPr>
          <w:rFonts w:ascii="Angsana New" w:hAnsi="Angsana New" w:cs="Angsana New" w:hint="cs"/>
          <w:sz w:val="32"/>
          <w:szCs w:val="32"/>
          <w:cs/>
        </w:rPr>
        <w:t>การทบทวนโดยผู้ชำนาญกว่า และการทบทวนผู้ป่วยส่งต่อส่งไปโรงพยาบาลที่มีศักยภาพสูงกว่า (</w:t>
      </w:r>
      <w:r w:rsidRPr="00DE5770">
        <w:rPr>
          <w:rFonts w:ascii="Angsana New" w:hAnsi="Angsana New" w:cs="Angsana New"/>
          <w:sz w:val="32"/>
          <w:szCs w:val="32"/>
        </w:rPr>
        <w:t>refer out</w:t>
      </w:r>
      <w:r w:rsidRPr="00DE5770">
        <w:rPr>
          <w:rFonts w:ascii="Angsana New" w:hAnsi="Angsana New" w:cs="Angsana New" w:hint="cs"/>
          <w:sz w:val="32"/>
          <w:szCs w:val="32"/>
          <w:cs/>
        </w:rPr>
        <w:t>) เพื่อหาโอกาสพัฒนา และนำมาสู่การเพิ่มศักยภาพการดูแล และทีมที่เกี่ยวข้อง รวมทั้งขยายการบริการ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ทบทวนความเชี่ยวชาญขององค์กร (</w:t>
      </w:r>
      <w:r w:rsidRPr="00DE5770">
        <w:rPr>
          <w:rFonts w:ascii="Angsana New" w:hAnsi="Angsana New" w:cs="Angsana New"/>
          <w:sz w:val="32"/>
          <w:szCs w:val="32"/>
        </w:rPr>
        <w:t>core competency</w:t>
      </w:r>
      <w:r w:rsidRPr="00DE5770">
        <w:rPr>
          <w:rFonts w:ascii="Angsana New" w:hAnsi="Angsana New" w:cs="Angsana New" w:hint="cs"/>
          <w:sz w:val="32"/>
          <w:szCs w:val="32"/>
          <w:cs/>
        </w:rPr>
        <w:t>) ให้เหมาะสมกับบริบท และนำไปสู่การออกแบบระบบ/กระบวนการให้ชัดเจน เป็นรูปธรรม</w:t>
      </w:r>
    </w:p>
    <w:p w:rsidR="00C7731A" w:rsidRPr="00DE5770" w:rsidRDefault="00C7731A" w:rsidP="00C7731A">
      <w:pPr>
        <w:numPr>
          <w:ilvl w:val="1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ผลการดำเนินงานการบริหารจัดการด้านยา ควรนำเสนอการพัฒนาแนวทางป้องกันความคลาดเคลื่อนทางยาแต่ละประเภท รวมถึงการจัดการยาความเสี่ยงสูงและผลลัพธ์การดำเนินการประสานรายการยา (</w:t>
      </w:r>
      <w:r w:rsidRPr="00DE5770">
        <w:rPr>
          <w:rFonts w:ascii="Angsana New" w:hAnsi="Angsana New" w:cs="Angsana New"/>
          <w:sz w:val="32"/>
          <w:szCs w:val="32"/>
        </w:rPr>
        <w:t>medication reconciliation</w:t>
      </w:r>
      <w:r w:rsidRPr="00DE5770">
        <w:rPr>
          <w:rFonts w:ascii="Angsana New" w:hAnsi="Angsana New" w:cs="Angsana New" w:hint="cs"/>
          <w:sz w:val="32"/>
          <w:szCs w:val="32"/>
          <w:cs/>
        </w:rPr>
        <w:t>)</w:t>
      </w:r>
      <w:r w:rsidRPr="00DE5770">
        <w:rPr>
          <w:rFonts w:ascii="Angsana New" w:hAnsi="Angsana New" w:cs="Angsana New"/>
          <w:sz w:val="32"/>
          <w:szCs w:val="32"/>
        </w:rPr>
        <w:t xml:space="preserve"> </w:t>
      </w:r>
      <w:r w:rsidRPr="00DE5770">
        <w:rPr>
          <w:rFonts w:ascii="Angsana New" w:hAnsi="Angsana New" w:cs="Angsana New" w:hint="cs"/>
          <w:sz w:val="32"/>
          <w:szCs w:val="32"/>
          <w:cs/>
        </w:rPr>
        <w:t>ให้ชัดเจน</w:t>
      </w:r>
    </w:p>
    <w:p w:rsidR="00C7731A" w:rsidRPr="00DE5770" w:rsidRDefault="00C7731A" w:rsidP="00C7731A">
      <w:pPr>
        <w:numPr>
          <w:ilvl w:val="0"/>
          <w:numId w:val="15"/>
        </w:numPr>
        <w:tabs>
          <w:tab w:val="left" w:pos="142"/>
          <w:tab w:val="left" w:pos="709"/>
        </w:tabs>
        <w:spacing w:after="160" w:line="259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DE5770">
        <w:rPr>
          <w:rFonts w:ascii="Angsana New" w:hAnsi="Angsana New" w:cs="Angsana New" w:hint="cs"/>
          <w:sz w:val="32"/>
          <w:szCs w:val="32"/>
          <w:cs/>
        </w:rPr>
        <w:t>ให้มีการเยี่ยมสำรวจเพื่อเฝ้าระวังในระยะเวลา 1 ปี 6 เดือน หลังจากได้รับการรับรอง และให้ติดตามประเด็น ตามข้อเสนอแนะเพื่อการปรับปรุง (</w:t>
      </w:r>
      <w:r w:rsidRPr="00DE5770">
        <w:rPr>
          <w:rFonts w:ascii="Angsana New" w:hAnsi="Angsana New" w:cs="Angsana New"/>
          <w:sz w:val="32"/>
          <w:szCs w:val="32"/>
        </w:rPr>
        <w:t>recommendation</w:t>
      </w:r>
      <w:r w:rsidRPr="00DE5770">
        <w:rPr>
          <w:rFonts w:ascii="Angsana New" w:hAnsi="Angsana New" w:cs="Angsana New" w:hint="cs"/>
          <w:sz w:val="32"/>
          <w:szCs w:val="32"/>
          <w:cs/>
        </w:rPr>
        <w:t>) เพิ่มเติมจากที่ทีมเยี่ยมสำรวจให้ไว้</w:t>
      </w:r>
    </w:p>
    <w:p w:rsidR="00C7731A" w:rsidRDefault="00C7731A" w:rsidP="00C7731A"/>
    <w:p w:rsidR="00C7731A" w:rsidRDefault="00C7731A" w:rsidP="00C7731A"/>
    <w:p w:rsidR="00C7731A" w:rsidRDefault="00C7731A" w:rsidP="00C7731A"/>
    <w:sectPr w:rsidR="00C7731A" w:rsidSect="007E35A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81E"/>
    <w:multiLevelType w:val="hybridMultilevel"/>
    <w:tmpl w:val="EED6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1D3F"/>
    <w:multiLevelType w:val="hybridMultilevel"/>
    <w:tmpl w:val="BF10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4D4"/>
    <w:multiLevelType w:val="hybridMultilevel"/>
    <w:tmpl w:val="B60EE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814"/>
    <w:multiLevelType w:val="hybridMultilevel"/>
    <w:tmpl w:val="6F56B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342FC"/>
    <w:multiLevelType w:val="hybridMultilevel"/>
    <w:tmpl w:val="7D324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0CF7"/>
    <w:multiLevelType w:val="hybridMultilevel"/>
    <w:tmpl w:val="4D34161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F7A41"/>
    <w:multiLevelType w:val="hybridMultilevel"/>
    <w:tmpl w:val="251ADF5E"/>
    <w:lvl w:ilvl="0" w:tplc="B6487F96">
      <w:start w:val="1"/>
      <w:numFmt w:val="decimal"/>
      <w:lvlText w:val="%1."/>
      <w:lvlJc w:val="left"/>
      <w:pPr>
        <w:ind w:left="3053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773" w:hanging="360"/>
      </w:pPr>
    </w:lvl>
    <w:lvl w:ilvl="2" w:tplc="0409001B">
      <w:start w:val="1"/>
      <w:numFmt w:val="lowerRoman"/>
      <w:lvlText w:val="%3."/>
      <w:lvlJc w:val="right"/>
      <w:pPr>
        <w:ind w:left="4493" w:hanging="180"/>
      </w:pPr>
    </w:lvl>
    <w:lvl w:ilvl="3" w:tplc="0409000F">
      <w:start w:val="1"/>
      <w:numFmt w:val="decimal"/>
      <w:lvlText w:val="%4."/>
      <w:lvlJc w:val="left"/>
      <w:pPr>
        <w:ind w:left="5213" w:hanging="360"/>
      </w:pPr>
    </w:lvl>
    <w:lvl w:ilvl="4" w:tplc="04090019">
      <w:start w:val="1"/>
      <w:numFmt w:val="lowerLetter"/>
      <w:lvlText w:val="%5."/>
      <w:lvlJc w:val="left"/>
      <w:pPr>
        <w:ind w:left="5933" w:hanging="360"/>
      </w:pPr>
    </w:lvl>
    <w:lvl w:ilvl="5" w:tplc="0409001B">
      <w:start w:val="1"/>
      <w:numFmt w:val="lowerRoman"/>
      <w:lvlText w:val="%6."/>
      <w:lvlJc w:val="right"/>
      <w:pPr>
        <w:ind w:left="6653" w:hanging="180"/>
      </w:pPr>
    </w:lvl>
    <w:lvl w:ilvl="6" w:tplc="0409000F">
      <w:start w:val="1"/>
      <w:numFmt w:val="decimal"/>
      <w:lvlText w:val="%7."/>
      <w:lvlJc w:val="left"/>
      <w:pPr>
        <w:ind w:left="7373" w:hanging="360"/>
      </w:pPr>
    </w:lvl>
    <w:lvl w:ilvl="7" w:tplc="04090019">
      <w:start w:val="1"/>
      <w:numFmt w:val="lowerLetter"/>
      <w:lvlText w:val="%8."/>
      <w:lvlJc w:val="left"/>
      <w:pPr>
        <w:ind w:left="8093" w:hanging="360"/>
      </w:pPr>
    </w:lvl>
    <w:lvl w:ilvl="8" w:tplc="0409001B">
      <w:start w:val="1"/>
      <w:numFmt w:val="lowerRoman"/>
      <w:lvlText w:val="%9."/>
      <w:lvlJc w:val="right"/>
      <w:pPr>
        <w:ind w:left="8813" w:hanging="180"/>
      </w:pPr>
    </w:lvl>
  </w:abstractNum>
  <w:abstractNum w:abstractNumId="7">
    <w:nsid w:val="3498617B"/>
    <w:multiLevelType w:val="hybridMultilevel"/>
    <w:tmpl w:val="5F66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C1E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C876A3"/>
    <w:multiLevelType w:val="hybridMultilevel"/>
    <w:tmpl w:val="849C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30E0B"/>
    <w:multiLevelType w:val="hybridMultilevel"/>
    <w:tmpl w:val="E08E59A0"/>
    <w:lvl w:ilvl="0" w:tplc="2C8AF790">
      <w:start w:val="6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B5244"/>
    <w:multiLevelType w:val="hybridMultilevel"/>
    <w:tmpl w:val="15C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B0BC3"/>
    <w:multiLevelType w:val="hybridMultilevel"/>
    <w:tmpl w:val="682C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58A7"/>
    <w:multiLevelType w:val="hybridMultilevel"/>
    <w:tmpl w:val="E4A29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090A"/>
    <w:multiLevelType w:val="hybridMultilevel"/>
    <w:tmpl w:val="D498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5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4D"/>
    <w:rsid w:val="00006AEB"/>
    <w:rsid w:val="00017BEB"/>
    <w:rsid w:val="000C0910"/>
    <w:rsid w:val="000E6D7D"/>
    <w:rsid w:val="00146EBC"/>
    <w:rsid w:val="00185B18"/>
    <w:rsid w:val="00190BFE"/>
    <w:rsid w:val="00193C13"/>
    <w:rsid w:val="00194BD5"/>
    <w:rsid w:val="001B64EB"/>
    <w:rsid w:val="001C5E05"/>
    <w:rsid w:val="00237569"/>
    <w:rsid w:val="002459EB"/>
    <w:rsid w:val="0025164A"/>
    <w:rsid w:val="002B2754"/>
    <w:rsid w:val="002F780C"/>
    <w:rsid w:val="00333D31"/>
    <w:rsid w:val="00445EE0"/>
    <w:rsid w:val="00452043"/>
    <w:rsid w:val="004A5B66"/>
    <w:rsid w:val="00521541"/>
    <w:rsid w:val="00536E32"/>
    <w:rsid w:val="005652C5"/>
    <w:rsid w:val="005724F7"/>
    <w:rsid w:val="005B6A22"/>
    <w:rsid w:val="005C1441"/>
    <w:rsid w:val="005D02A4"/>
    <w:rsid w:val="005D1F43"/>
    <w:rsid w:val="005D731E"/>
    <w:rsid w:val="00640B8A"/>
    <w:rsid w:val="006500D3"/>
    <w:rsid w:val="006838E1"/>
    <w:rsid w:val="00687658"/>
    <w:rsid w:val="0073154D"/>
    <w:rsid w:val="007376A1"/>
    <w:rsid w:val="00745865"/>
    <w:rsid w:val="00764F6C"/>
    <w:rsid w:val="00766DC4"/>
    <w:rsid w:val="007B166D"/>
    <w:rsid w:val="007C68E1"/>
    <w:rsid w:val="007D0232"/>
    <w:rsid w:val="007E35A9"/>
    <w:rsid w:val="00804E9E"/>
    <w:rsid w:val="008241C6"/>
    <w:rsid w:val="008952CD"/>
    <w:rsid w:val="008D5D68"/>
    <w:rsid w:val="008E7E8E"/>
    <w:rsid w:val="00921EDD"/>
    <w:rsid w:val="0093218B"/>
    <w:rsid w:val="009B1960"/>
    <w:rsid w:val="009D23C5"/>
    <w:rsid w:val="009E46F7"/>
    <w:rsid w:val="009F095E"/>
    <w:rsid w:val="009F4468"/>
    <w:rsid w:val="00A13235"/>
    <w:rsid w:val="00A13E1A"/>
    <w:rsid w:val="00A16820"/>
    <w:rsid w:val="00A62EEB"/>
    <w:rsid w:val="00A76D7C"/>
    <w:rsid w:val="00A90614"/>
    <w:rsid w:val="00B15095"/>
    <w:rsid w:val="00B456B6"/>
    <w:rsid w:val="00B66A3C"/>
    <w:rsid w:val="00B67D6C"/>
    <w:rsid w:val="00BD11B3"/>
    <w:rsid w:val="00C41788"/>
    <w:rsid w:val="00C456CE"/>
    <w:rsid w:val="00C62940"/>
    <w:rsid w:val="00C64816"/>
    <w:rsid w:val="00C7731A"/>
    <w:rsid w:val="00C9244A"/>
    <w:rsid w:val="00D46AC8"/>
    <w:rsid w:val="00E5035E"/>
    <w:rsid w:val="00E506A3"/>
    <w:rsid w:val="00E71D45"/>
    <w:rsid w:val="00E73028"/>
    <w:rsid w:val="00E811BF"/>
    <w:rsid w:val="00EA075B"/>
    <w:rsid w:val="00F461FE"/>
    <w:rsid w:val="00FA457D"/>
    <w:rsid w:val="00FB084B"/>
    <w:rsid w:val="00FB748E"/>
    <w:rsid w:val="00FF1171"/>
    <w:rsid w:val="00FF2FE1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DD7F-68F6-4E3A-87CF-379FEAED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69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55719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2022-02-03T04:46:00Z</dcterms:created>
  <dcterms:modified xsi:type="dcterms:W3CDTF">2022-02-03T04:54:00Z</dcterms:modified>
</cp:coreProperties>
</file>